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1ABA" w14:textId="77777777" w:rsidR="00276099" w:rsidRPr="0004593E" w:rsidRDefault="00276099">
      <w:pPr>
        <w:rPr>
          <w:rFonts w:ascii="Arial" w:hAnsi="Arial" w:cs="Arial"/>
          <w:sz w:val="20"/>
          <w:szCs w:val="20"/>
        </w:rPr>
      </w:pPr>
    </w:p>
    <w:p w14:paraId="78143B84" w14:textId="77777777" w:rsidR="00D35C8C" w:rsidRPr="0004593E" w:rsidRDefault="00DE021D" w:rsidP="00D35C8C">
      <w:pPr>
        <w:tabs>
          <w:tab w:val="center" w:pos="0"/>
        </w:tabs>
        <w:ind w:right="6012"/>
        <w:rPr>
          <w:rFonts w:ascii="Arial" w:hAnsi="Arial" w:cs="Arial"/>
          <w:b/>
          <w:sz w:val="20"/>
          <w:szCs w:val="20"/>
        </w:rPr>
      </w:pPr>
      <w:r w:rsidRPr="0004593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D3575B7" wp14:editId="06F1ED6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85800" cy="669925"/>
            <wp:effectExtent l="0" t="0" r="0" b="0"/>
            <wp:wrapThrough wrapText="bothSides">
              <wp:wrapPolygon edited="0">
                <wp:start x="0" y="0"/>
                <wp:lineTo x="0" y="20883"/>
                <wp:lineTo x="21000" y="20883"/>
                <wp:lineTo x="21000" y="0"/>
                <wp:lineTo x="0" y="0"/>
              </wp:wrapPolygon>
            </wp:wrapThrough>
            <wp:docPr id="1" name="Kép 1" descr="eotvo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otvo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C8C" w:rsidRPr="0004593E">
        <w:rPr>
          <w:rFonts w:ascii="Arial" w:hAnsi="Arial" w:cs="Arial"/>
          <w:b/>
          <w:sz w:val="20"/>
          <w:szCs w:val="20"/>
        </w:rPr>
        <w:t>Eötvös Loránd Tudományegyetem</w:t>
      </w:r>
    </w:p>
    <w:p w14:paraId="3B3C3103" w14:textId="77777777" w:rsidR="00D35C8C" w:rsidRPr="0004593E" w:rsidRDefault="00D35C8C" w:rsidP="00D35C8C">
      <w:pPr>
        <w:tabs>
          <w:tab w:val="center" w:pos="1560"/>
        </w:tabs>
        <w:ind w:right="6012"/>
        <w:rPr>
          <w:rFonts w:ascii="Arial" w:hAnsi="Arial" w:cs="Arial"/>
          <w:sz w:val="20"/>
          <w:szCs w:val="20"/>
        </w:rPr>
      </w:pPr>
      <w:r w:rsidRPr="0004593E">
        <w:rPr>
          <w:rFonts w:ascii="Arial" w:hAnsi="Arial" w:cs="Arial"/>
          <w:sz w:val="20"/>
          <w:szCs w:val="20"/>
        </w:rPr>
        <w:t>Pedagógiai és Pszichológiai Kar</w:t>
      </w:r>
    </w:p>
    <w:p w14:paraId="0F3115E3" w14:textId="77777777" w:rsidR="00D35C8C" w:rsidRPr="0004593E" w:rsidRDefault="00D35C8C" w:rsidP="00D35C8C">
      <w:pPr>
        <w:tabs>
          <w:tab w:val="center" w:pos="1560"/>
        </w:tabs>
        <w:ind w:right="6012"/>
        <w:rPr>
          <w:rFonts w:ascii="Arial" w:hAnsi="Arial" w:cs="Arial"/>
          <w:b/>
          <w:sz w:val="20"/>
          <w:szCs w:val="20"/>
        </w:rPr>
      </w:pPr>
      <w:r w:rsidRPr="0004593E">
        <w:rPr>
          <w:rFonts w:ascii="Arial" w:hAnsi="Arial" w:cs="Arial"/>
          <w:b/>
          <w:sz w:val="20"/>
          <w:szCs w:val="20"/>
        </w:rPr>
        <w:t>Neveléstudományi Intézet</w:t>
      </w:r>
    </w:p>
    <w:p w14:paraId="6921581D" w14:textId="77777777" w:rsidR="00D35C8C" w:rsidRPr="0004593E" w:rsidRDefault="00D35C8C" w:rsidP="00D35C8C">
      <w:pPr>
        <w:tabs>
          <w:tab w:val="center" w:pos="1560"/>
        </w:tabs>
        <w:ind w:right="6012"/>
        <w:rPr>
          <w:rFonts w:ascii="Arial" w:hAnsi="Arial" w:cs="Arial"/>
          <w:sz w:val="20"/>
          <w:szCs w:val="20"/>
        </w:rPr>
      </w:pPr>
      <w:r w:rsidRPr="0004593E">
        <w:rPr>
          <w:rFonts w:ascii="Arial" w:hAnsi="Arial" w:cs="Arial"/>
          <w:sz w:val="20"/>
          <w:szCs w:val="20"/>
        </w:rPr>
        <w:t>1075 Budapest, Kazinczy u. 23-</w:t>
      </w:r>
      <w:r w:rsidR="007D59A5" w:rsidRPr="0004593E">
        <w:rPr>
          <w:rFonts w:ascii="Arial" w:hAnsi="Arial" w:cs="Arial"/>
          <w:sz w:val="20"/>
          <w:szCs w:val="20"/>
        </w:rPr>
        <w:t>2</w:t>
      </w:r>
      <w:r w:rsidRPr="0004593E">
        <w:rPr>
          <w:rFonts w:ascii="Arial" w:hAnsi="Arial" w:cs="Arial"/>
          <w:sz w:val="20"/>
          <w:szCs w:val="20"/>
        </w:rPr>
        <w:t>7.</w:t>
      </w:r>
    </w:p>
    <w:p w14:paraId="3F3E48A5" w14:textId="77777777" w:rsidR="00D35C8C" w:rsidRPr="0004593E" w:rsidRDefault="00D35C8C" w:rsidP="00D35C8C">
      <w:pPr>
        <w:tabs>
          <w:tab w:val="center" w:pos="1560"/>
        </w:tabs>
        <w:ind w:right="6012"/>
        <w:rPr>
          <w:rFonts w:ascii="Arial" w:hAnsi="Arial" w:cs="Arial"/>
          <w:sz w:val="20"/>
          <w:szCs w:val="20"/>
        </w:rPr>
      </w:pPr>
      <w:r w:rsidRPr="0004593E">
        <w:rPr>
          <w:rFonts w:ascii="Arial" w:hAnsi="Arial" w:cs="Arial"/>
          <w:sz w:val="20"/>
          <w:szCs w:val="20"/>
        </w:rPr>
        <w:t>Tel.: 461-4552, fax.: 461-4532</w:t>
      </w:r>
    </w:p>
    <w:p w14:paraId="5375C24C" w14:textId="77777777" w:rsidR="00D35C8C" w:rsidRPr="0004593E" w:rsidRDefault="00D35C8C" w:rsidP="00D35C8C">
      <w:pPr>
        <w:pBdr>
          <w:bottom w:val="single" w:sz="6" w:space="1" w:color="auto"/>
        </w:pBdr>
        <w:tabs>
          <w:tab w:val="center" w:pos="1560"/>
        </w:tabs>
        <w:rPr>
          <w:rFonts w:ascii="Arial" w:hAnsi="Arial" w:cs="Arial"/>
          <w:sz w:val="20"/>
          <w:szCs w:val="20"/>
        </w:rPr>
      </w:pPr>
      <w:r w:rsidRPr="0004593E">
        <w:rPr>
          <w:rFonts w:ascii="Arial" w:hAnsi="Arial" w:cs="Arial"/>
          <w:sz w:val="20"/>
          <w:szCs w:val="20"/>
        </w:rPr>
        <w:tab/>
        <w:t xml:space="preserve">E-mail: </w:t>
      </w:r>
      <w:hyperlink r:id="rId6" w:anchor="ppk.elte.hu" w:history="1">
        <w:r w:rsidR="00C6473C" w:rsidRPr="0004593E">
          <w:rPr>
            <w:rStyle w:val="Hiperhivatkozs"/>
            <w:rFonts w:ascii="Arial" w:hAnsi="Arial" w:cs="Arial"/>
            <w:sz w:val="20"/>
            <w:szCs w:val="20"/>
          </w:rPr>
          <w:t>nevelestudomany</w:t>
        </w:r>
        <w:r w:rsidR="00C6473C" w:rsidRPr="0004593E">
          <w:rPr>
            <w:rStyle w:val="Hiperhivatkozs"/>
            <w:rFonts w:ascii="Arial" w:hAnsi="Arial" w:cs="Arial"/>
            <w:sz w:val="20"/>
            <w:szCs w:val="20"/>
          </w:rPr>
          <w:sym w:font="Times New Roman" w:char="0040"/>
        </w:r>
        <w:r w:rsidR="00C6473C" w:rsidRPr="0004593E">
          <w:rPr>
            <w:rStyle w:val="Hiperhivatkozs"/>
            <w:rFonts w:ascii="Arial" w:hAnsi="Arial" w:cs="Arial"/>
            <w:sz w:val="20"/>
            <w:szCs w:val="20"/>
          </w:rPr>
          <w:t>ppk.elte.hu</w:t>
        </w:r>
      </w:hyperlink>
    </w:p>
    <w:p w14:paraId="67ABCE13" w14:textId="77777777" w:rsidR="00C6473C" w:rsidRPr="0004593E" w:rsidRDefault="00C6473C" w:rsidP="00D35C8C">
      <w:pPr>
        <w:pBdr>
          <w:bottom w:val="single" w:sz="6" w:space="1" w:color="auto"/>
        </w:pBdr>
        <w:tabs>
          <w:tab w:val="center" w:pos="1560"/>
        </w:tabs>
        <w:rPr>
          <w:rFonts w:ascii="Arial" w:hAnsi="Arial" w:cs="Arial"/>
          <w:sz w:val="20"/>
          <w:szCs w:val="20"/>
        </w:rPr>
      </w:pPr>
    </w:p>
    <w:p w14:paraId="450DA165" w14:textId="77777777" w:rsidR="00D35C8C" w:rsidRPr="0004593E" w:rsidRDefault="00D35C8C" w:rsidP="00D35C8C">
      <w:pPr>
        <w:pStyle w:val="lfej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2882"/>
        <w:gridCol w:w="3282"/>
      </w:tblGrid>
      <w:tr w:rsidR="00D35C8C" w:rsidRPr="005B6FFB" w14:paraId="77E71F81" w14:textId="77777777" w:rsidTr="00C6473C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6F56826" w14:textId="4FF7E961" w:rsidR="00D35C8C" w:rsidRPr="005B6FFB" w:rsidRDefault="006840BD" w:rsidP="003234A6">
            <w:pPr>
              <w:ind w:right="-108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Course title</w:t>
            </w:r>
            <w:r w:rsidR="00E60F9A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423D9C" w:rsidRPr="005B6FFB">
              <w:rPr>
                <w:rFonts w:ascii="Arial" w:hAnsi="Arial" w:cs="Arial"/>
                <w:bCs/>
                <w:sz w:val="20"/>
                <w:szCs w:val="20"/>
                <w:lang w:val="en-GB"/>
              </w:rPr>
              <w:t>Visit and analysis of school practises</w:t>
            </w:r>
          </w:p>
          <w:p w14:paraId="7FA94614" w14:textId="46399E18" w:rsidR="00D35C8C" w:rsidRPr="005B6FFB" w:rsidRDefault="00877F61" w:rsidP="00423D9C">
            <w:pPr>
              <w:ind w:right="-108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82" w:type="dxa"/>
            <w:tcBorders>
              <w:top w:val="single" w:sz="6" w:space="0" w:color="auto"/>
            </w:tcBorders>
            <w:shd w:val="clear" w:color="auto" w:fill="auto"/>
          </w:tcPr>
          <w:p w14:paraId="1BF26A06" w14:textId="43DDFF05" w:rsidR="002E5CB4" w:rsidRPr="005B6FFB" w:rsidRDefault="006840BD" w:rsidP="006840BD">
            <w:pPr>
              <w:ind w:right="-108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Course code: </w:t>
            </w:r>
            <w:r w:rsidR="002E5CB4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E5CB4" w:rsidRPr="005B6FF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br/>
            </w:r>
          </w:p>
          <w:p w14:paraId="3DDA2C4A" w14:textId="77777777" w:rsidR="00E60F9A" w:rsidRPr="005B6FFB" w:rsidRDefault="00E60F9A" w:rsidP="003234A6">
            <w:pPr>
              <w:ind w:right="-10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82" w:type="dxa"/>
            <w:tcBorders>
              <w:top w:val="single" w:sz="6" w:space="0" w:color="auto"/>
            </w:tcBorders>
            <w:shd w:val="clear" w:color="auto" w:fill="auto"/>
          </w:tcPr>
          <w:p w14:paraId="75E1F0FD" w14:textId="30E1C92A" w:rsidR="00D35C8C" w:rsidRPr="005B6FFB" w:rsidRDefault="006840BD" w:rsidP="00423D9C">
            <w:pPr>
              <w:ind w:right="-10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Credit</w:t>
            </w:r>
            <w:r w:rsidR="00E60F9A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DA37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</w:tr>
      <w:tr w:rsidR="00D35C8C" w:rsidRPr="005B6FFB" w14:paraId="37405AF9" w14:textId="77777777" w:rsidTr="006840BD">
        <w:trPr>
          <w:trHeight w:val="1309"/>
        </w:trPr>
        <w:tc>
          <w:tcPr>
            <w:tcW w:w="2898" w:type="dxa"/>
            <w:shd w:val="clear" w:color="auto" w:fill="auto"/>
          </w:tcPr>
          <w:p w14:paraId="7A68BAE7" w14:textId="0B8DD943" w:rsidR="0004593E" w:rsidRPr="005B6FFB" w:rsidRDefault="00C8511B" w:rsidP="006840BD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Teacher of the course:</w:t>
            </w:r>
          </w:p>
          <w:p w14:paraId="4BA4879F" w14:textId="36C9F16A" w:rsidR="00423D9C" w:rsidRPr="005B6FFB" w:rsidRDefault="005B6FFB" w:rsidP="006840BD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Judit Szivák</w:t>
            </w:r>
          </w:p>
          <w:p w14:paraId="587477E7" w14:textId="6B9388A3" w:rsidR="00423D9C" w:rsidRPr="005B6FFB" w:rsidRDefault="00423D9C" w:rsidP="006840BD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sz w:val="20"/>
                <w:szCs w:val="20"/>
                <w:lang w:val="en-GB"/>
              </w:rPr>
              <w:t>szivak.judit@ppk.elte.hu</w:t>
            </w:r>
          </w:p>
        </w:tc>
        <w:tc>
          <w:tcPr>
            <w:tcW w:w="2882" w:type="dxa"/>
            <w:shd w:val="clear" w:color="auto" w:fill="auto"/>
          </w:tcPr>
          <w:p w14:paraId="0728D0BB" w14:textId="0862B894" w:rsidR="00D35C8C" w:rsidRPr="005B6FFB" w:rsidRDefault="005B6FFB" w:rsidP="003234A6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Major and level</w:t>
            </w:r>
            <w:r w:rsidR="00E60F9A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D35C8C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3AECBDE" w14:textId="3679508C" w:rsidR="00D35C8C" w:rsidRPr="005B6FFB" w:rsidRDefault="005B6FFB" w:rsidP="003234A6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 of training</w:t>
            </w:r>
            <w:r w:rsidR="00E60F9A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D35C8C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7859575" w14:textId="3DBBCBC0" w:rsidR="00423D9C" w:rsidRPr="005B6FFB" w:rsidRDefault="00423D9C" w:rsidP="003234A6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sz w:val="20"/>
                <w:szCs w:val="20"/>
                <w:lang w:val="en-GB"/>
              </w:rPr>
              <w:t>Erasmus</w:t>
            </w:r>
          </w:p>
        </w:tc>
        <w:tc>
          <w:tcPr>
            <w:tcW w:w="3282" w:type="dxa"/>
            <w:shd w:val="clear" w:color="auto" w:fill="auto"/>
          </w:tcPr>
          <w:p w14:paraId="5AC39A7F" w14:textId="77AF9A5A" w:rsidR="00D35C8C" w:rsidRPr="005B6FFB" w:rsidRDefault="00C8511B" w:rsidP="003234A6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Type of course</w:t>
            </w:r>
            <w:r w:rsidR="00E60F9A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1D0AD0AE" w14:textId="61162197" w:rsidR="00E60F9A" w:rsidRPr="005B6FFB" w:rsidRDefault="00C8511B" w:rsidP="00E60F9A">
            <w:pPr>
              <w:ind w:right="-10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sz w:val="20"/>
                <w:szCs w:val="20"/>
                <w:lang w:val="en-GB"/>
              </w:rPr>
              <w:t>practice</w:t>
            </w:r>
          </w:p>
          <w:p w14:paraId="42F4752F" w14:textId="77777777" w:rsidR="00D35C8C" w:rsidRPr="005B6FFB" w:rsidRDefault="00D35C8C" w:rsidP="003234A6">
            <w:pPr>
              <w:ind w:right="-10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35C8C" w:rsidRPr="005B6FFB" w14:paraId="7F6DD503" w14:textId="77777777" w:rsidTr="00C6473C">
        <w:tc>
          <w:tcPr>
            <w:tcW w:w="2898" w:type="dxa"/>
            <w:shd w:val="clear" w:color="auto" w:fill="auto"/>
          </w:tcPr>
          <w:p w14:paraId="3AEEE690" w14:textId="13D64B78" w:rsidR="00D35C8C" w:rsidRPr="005B6FFB" w:rsidRDefault="00C8511B" w:rsidP="00C63133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Prerequisites</w:t>
            </w:r>
            <w:r w:rsidR="00E60F9A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2882" w:type="dxa"/>
            <w:shd w:val="clear" w:color="auto" w:fill="auto"/>
          </w:tcPr>
          <w:p w14:paraId="7A0FEF8F" w14:textId="0153578A" w:rsidR="00D35C8C" w:rsidRPr="005B6FFB" w:rsidRDefault="005B6FFB" w:rsidP="00E60F9A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C8511B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ype of mark</w:t>
            </w:r>
            <w:r w:rsidR="00E60F9A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D35C8C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8511B" w:rsidRPr="005B6FFB">
              <w:rPr>
                <w:rFonts w:ascii="Arial" w:hAnsi="Arial" w:cs="Arial"/>
                <w:sz w:val="20"/>
                <w:szCs w:val="20"/>
                <w:lang w:val="en-GB"/>
              </w:rPr>
              <w:t>practice mark</w:t>
            </w:r>
          </w:p>
        </w:tc>
        <w:tc>
          <w:tcPr>
            <w:tcW w:w="3282" w:type="dxa"/>
            <w:shd w:val="clear" w:color="auto" w:fill="auto"/>
          </w:tcPr>
          <w:p w14:paraId="3F6A1E43" w14:textId="65745CEC" w:rsidR="00C8511B" w:rsidRPr="005B6FFB" w:rsidRDefault="005B6FFB" w:rsidP="00C8511B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="00C8511B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ours per</w:t>
            </w:r>
          </w:p>
          <w:p w14:paraId="50664B91" w14:textId="703DB028" w:rsidR="00D35C8C" w:rsidRPr="005B6FFB" w:rsidRDefault="00C8511B" w:rsidP="00C8511B">
            <w:pPr>
              <w:ind w:right="-10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week</w:t>
            </w:r>
            <w:r w:rsidR="00E60F9A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5B6FFB">
              <w:rPr>
                <w:rFonts w:ascii="Arial" w:hAnsi="Arial" w:cs="Arial"/>
                <w:bCs/>
                <w:sz w:val="20"/>
                <w:szCs w:val="20"/>
                <w:lang w:val="en-GB"/>
              </w:rPr>
              <w:t>2 hour/week in blocks</w:t>
            </w:r>
          </w:p>
        </w:tc>
      </w:tr>
      <w:tr w:rsidR="00D35C8C" w:rsidRPr="005B6FFB" w14:paraId="73B1507B" w14:textId="77777777" w:rsidTr="00C6473C">
        <w:tc>
          <w:tcPr>
            <w:tcW w:w="2898" w:type="dxa"/>
            <w:shd w:val="clear" w:color="auto" w:fill="auto"/>
          </w:tcPr>
          <w:p w14:paraId="3391BE0A" w14:textId="06DAD64B" w:rsidR="00D35C8C" w:rsidRPr="005B6FFB" w:rsidRDefault="005B6FFB" w:rsidP="003234A6">
            <w:pPr>
              <w:ind w:right="-10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="00C8511B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anguage of the course</w:t>
            </w:r>
            <w:r w:rsidR="00E60F9A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C8511B" w:rsidRPr="005B6FFB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882" w:type="dxa"/>
            <w:shd w:val="clear" w:color="auto" w:fill="auto"/>
          </w:tcPr>
          <w:p w14:paraId="79345979" w14:textId="39426135" w:rsidR="00D35C8C" w:rsidRPr="005B6FFB" w:rsidRDefault="00C8511B" w:rsidP="003234A6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According to which </w:t>
            </w:r>
          </w:p>
          <w:p w14:paraId="685980F9" w14:textId="67DE9DED" w:rsidR="001D6329" w:rsidRPr="005B6FFB" w:rsidRDefault="001D6329" w:rsidP="003234A6">
            <w:pPr>
              <w:ind w:right="-108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282" w:type="dxa"/>
            <w:shd w:val="clear" w:color="auto" w:fill="auto"/>
          </w:tcPr>
          <w:p w14:paraId="4CB5C0C6" w14:textId="39E69C3D" w:rsidR="00D35C8C" w:rsidRPr="005B6FFB" w:rsidRDefault="00C8511B" w:rsidP="002E5CB4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Recommended semester</w:t>
            </w:r>
            <w:r w:rsidR="00423D9C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D35C8C" w:rsidRPr="005B6FFB" w14:paraId="47C9D6B6" w14:textId="77777777" w:rsidTr="00C6473C">
        <w:tc>
          <w:tcPr>
            <w:tcW w:w="2898" w:type="dxa"/>
            <w:shd w:val="clear" w:color="auto" w:fill="auto"/>
          </w:tcPr>
          <w:p w14:paraId="746975BE" w14:textId="3F7897FA" w:rsidR="00D35C8C" w:rsidRPr="005B6FFB" w:rsidRDefault="005B6FFB" w:rsidP="003234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Special educational circumstances</w:t>
            </w:r>
            <w:r w:rsidR="00D924AB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5B6FFB">
              <w:rPr>
                <w:rFonts w:ascii="Arial" w:hAnsi="Arial" w:cs="Arial"/>
                <w:sz w:val="20"/>
                <w:szCs w:val="20"/>
                <w:lang w:val="en-GB"/>
              </w:rPr>
              <w:t>school visits in blocks</w:t>
            </w:r>
          </w:p>
          <w:p w14:paraId="0CD6EBFE" w14:textId="77777777" w:rsidR="00D35C8C" w:rsidRPr="005B6FFB" w:rsidRDefault="00D35C8C" w:rsidP="003234A6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C282D64" w14:textId="77777777" w:rsidR="00D35C8C" w:rsidRPr="005B6FFB" w:rsidRDefault="00D35C8C" w:rsidP="003234A6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1C621F0F" w14:textId="72870BD5" w:rsidR="00D35C8C" w:rsidRPr="005B6FFB" w:rsidRDefault="005B6FFB" w:rsidP="003234A6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Institute in charge:</w:t>
            </w:r>
          </w:p>
          <w:p w14:paraId="41DDEC61" w14:textId="44B6131C" w:rsidR="005B6FFB" w:rsidRPr="005B6FFB" w:rsidRDefault="005B6FFB" w:rsidP="003234A6">
            <w:pPr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Institute of Education</w:t>
            </w:r>
          </w:p>
          <w:p w14:paraId="7B4E5218" w14:textId="77777777" w:rsidR="00D35C8C" w:rsidRPr="005B6FFB" w:rsidRDefault="00D35C8C" w:rsidP="003234A6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82" w:type="dxa"/>
            <w:shd w:val="clear" w:color="auto" w:fill="auto"/>
          </w:tcPr>
          <w:p w14:paraId="06B06626" w14:textId="7F6C7F12" w:rsidR="002C2629" w:rsidRPr="005B6FFB" w:rsidRDefault="005B6FFB" w:rsidP="003234A6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Year</w:t>
            </w:r>
            <w:r w:rsidR="002C2629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semester</w:t>
            </w:r>
            <w:r w:rsidR="002C2629" w:rsidRPr="005B6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F47FD36" w14:textId="34966640" w:rsidR="00D35C8C" w:rsidRPr="005B6FFB" w:rsidRDefault="005B6FFB" w:rsidP="00423D9C">
            <w:pPr>
              <w:ind w:right="-10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FFB">
              <w:rPr>
                <w:rFonts w:ascii="Arial" w:hAnsi="Arial" w:cs="Arial"/>
                <w:sz w:val="20"/>
                <w:szCs w:val="20"/>
                <w:lang w:val="en-GB"/>
              </w:rPr>
              <w:t>Spring 2022</w:t>
            </w:r>
          </w:p>
        </w:tc>
      </w:tr>
    </w:tbl>
    <w:p w14:paraId="253ED2A5" w14:textId="77777777" w:rsidR="00D35C8C" w:rsidRPr="0004593E" w:rsidRDefault="00D35C8C" w:rsidP="00D35C8C">
      <w:pPr>
        <w:ind w:right="-108"/>
        <w:jc w:val="both"/>
        <w:rPr>
          <w:rFonts w:ascii="Arial" w:hAnsi="Arial" w:cs="Arial"/>
          <w:sz w:val="20"/>
          <w:szCs w:val="20"/>
        </w:rPr>
      </w:pPr>
    </w:p>
    <w:p w14:paraId="55513DBF" w14:textId="77777777" w:rsidR="0015608C" w:rsidRPr="0004593E" w:rsidRDefault="0015608C" w:rsidP="00D35C8C">
      <w:pPr>
        <w:ind w:right="-108"/>
        <w:jc w:val="both"/>
        <w:rPr>
          <w:rFonts w:ascii="Arial" w:hAnsi="Arial" w:cs="Arial"/>
          <w:sz w:val="20"/>
          <w:szCs w:val="20"/>
        </w:rPr>
      </w:pPr>
    </w:p>
    <w:p w14:paraId="28BAAAEB" w14:textId="77777777" w:rsidR="0015608C" w:rsidRPr="0004593E" w:rsidRDefault="0015608C" w:rsidP="00D35C8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57E9B46" w14:textId="3A7605A0" w:rsidR="006840BD" w:rsidRPr="006840BD" w:rsidRDefault="006840BD" w:rsidP="002E5CB4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6840BD">
        <w:rPr>
          <w:rFonts w:ascii="Arial" w:hAnsi="Arial" w:cs="Arial"/>
          <w:b/>
          <w:bCs/>
          <w:sz w:val="20"/>
          <w:szCs w:val="20"/>
          <w:lang w:val="en-US"/>
        </w:rPr>
        <w:t>Aim of the course</w:t>
      </w:r>
    </w:p>
    <w:p w14:paraId="02007048" w14:textId="77777777" w:rsidR="006840BD" w:rsidRPr="0004593E" w:rsidRDefault="006840BD" w:rsidP="002E5CB4">
      <w:pPr>
        <w:jc w:val="both"/>
        <w:rPr>
          <w:rFonts w:ascii="Arial" w:hAnsi="Arial" w:cs="Arial"/>
          <w:sz w:val="20"/>
          <w:szCs w:val="20"/>
        </w:rPr>
      </w:pPr>
    </w:p>
    <w:p w14:paraId="5CF20E41" w14:textId="228D5B5A" w:rsidR="00D35C8C" w:rsidRPr="006840BD" w:rsidRDefault="006840BD" w:rsidP="00D35C8C">
      <w:pPr>
        <w:rPr>
          <w:rFonts w:ascii="Arial" w:hAnsi="Arial" w:cs="Arial"/>
          <w:sz w:val="20"/>
          <w:szCs w:val="20"/>
          <w:lang w:val="en-GB"/>
        </w:rPr>
      </w:pPr>
      <w:r w:rsidRPr="006840BD">
        <w:rPr>
          <w:rFonts w:ascii="Arial" w:hAnsi="Arial" w:cs="Arial"/>
          <w:sz w:val="20"/>
          <w:szCs w:val="20"/>
          <w:lang w:val="en-GB"/>
        </w:rPr>
        <w:t xml:space="preserve">The aim of the seminar is to provide experience for students in connection with </w:t>
      </w:r>
      <w:r>
        <w:rPr>
          <w:rFonts w:ascii="Arial" w:hAnsi="Arial" w:cs="Arial"/>
          <w:sz w:val="20"/>
          <w:szCs w:val="20"/>
          <w:lang w:val="en-GB"/>
        </w:rPr>
        <w:t xml:space="preserve">the Hungarian education system’s most significant classroom management and methodological issues. Moreover, to interpret and evaluate their observations </w:t>
      </w:r>
      <w:r w:rsidR="00D23811">
        <w:rPr>
          <w:rFonts w:ascii="Arial" w:hAnsi="Arial" w:cs="Arial"/>
          <w:sz w:val="20"/>
          <w:szCs w:val="20"/>
          <w:lang w:val="en-GB"/>
        </w:rPr>
        <w:t>in reflective framework.</w:t>
      </w:r>
    </w:p>
    <w:p w14:paraId="7820C8B2" w14:textId="77777777" w:rsidR="006840BD" w:rsidRPr="0004593E" w:rsidRDefault="006840BD" w:rsidP="00D35C8C">
      <w:pPr>
        <w:rPr>
          <w:rFonts w:ascii="Arial" w:hAnsi="Arial" w:cs="Arial"/>
          <w:b/>
          <w:bCs/>
          <w:sz w:val="20"/>
          <w:szCs w:val="20"/>
        </w:rPr>
      </w:pPr>
    </w:p>
    <w:p w14:paraId="55F26511" w14:textId="30494E53" w:rsidR="00D23811" w:rsidRPr="007A1609" w:rsidRDefault="00D23811" w:rsidP="00D23811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7A1609">
        <w:rPr>
          <w:rFonts w:ascii="Arial" w:hAnsi="Arial" w:cs="Arial"/>
          <w:b/>
          <w:bCs/>
          <w:sz w:val="20"/>
          <w:szCs w:val="20"/>
          <w:lang w:val="en-US"/>
        </w:rPr>
        <w:t>Learning outcomes – competences:</w:t>
      </w:r>
    </w:p>
    <w:p w14:paraId="074EA05F" w14:textId="2A87A731" w:rsidR="00D23811" w:rsidRPr="009D3863" w:rsidRDefault="00D23811" w:rsidP="00D2381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9D3863">
        <w:rPr>
          <w:rFonts w:ascii="Arial" w:hAnsi="Arial" w:cs="Arial"/>
          <w:sz w:val="20"/>
          <w:szCs w:val="20"/>
          <w:lang w:val="en-US"/>
        </w:rPr>
        <w:t>Knowledge</w:t>
      </w:r>
    </w:p>
    <w:p w14:paraId="3125C21E" w14:textId="1AFA7003" w:rsidR="00D23811" w:rsidRPr="009D3863" w:rsidRDefault="00D23811" w:rsidP="00D23811">
      <w:pPr>
        <w:pStyle w:val="Listaszerbekezds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9D3863">
        <w:rPr>
          <w:rFonts w:ascii="Arial" w:hAnsi="Arial" w:cs="Arial"/>
          <w:sz w:val="20"/>
          <w:szCs w:val="20"/>
          <w:lang w:val="en-US"/>
        </w:rPr>
        <w:t xml:space="preserve">Aware of the essence of the several education formations and </w:t>
      </w:r>
      <w:r w:rsidR="005B6FFB" w:rsidRPr="009D3863">
        <w:rPr>
          <w:rFonts w:ascii="Arial" w:hAnsi="Arial" w:cs="Arial"/>
          <w:sz w:val="20"/>
          <w:szCs w:val="20"/>
          <w:lang w:val="en-US"/>
        </w:rPr>
        <w:t>models</w:t>
      </w:r>
      <w:r w:rsidRPr="009D3863">
        <w:rPr>
          <w:rFonts w:ascii="Arial" w:hAnsi="Arial" w:cs="Arial"/>
          <w:sz w:val="20"/>
          <w:szCs w:val="20"/>
          <w:lang w:val="en-US"/>
        </w:rPr>
        <w:t>.</w:t>
      </w:r>
    </w:p>
    <w:p w14:paraId="0CB70265" w14:textId="06230364" w:rsidR="00D35C8C" w:rsidRPr="009D3863" w:rsidRDefault="00D23811" w:rsidP="00D35C8C">
      <w:pPr>
        <w:rPr>
          <w:rFonts w:ascii="Arial" w:hAnsi="Arial" w:cs="Arial"/>
          <w:sz w:val="20"/>
          <w:szCs w:val="20"/>
          <w:lang w:val="en-US"/>
        </w:rPr>
      </w:pPr>
      <w:r w:rsidRPr="009D3863">
        <w:rPr>
          <w:rFonts w:ascii="Arial" w:hAnsi="Arial" w:cs="Arial"/>
          <w:sz w:val="20"/>
          <w:szCs w:val="20"/>
          <w:lang w:val="en-US"/>
        </w:rPr>
        <w:t>Attitude</w:t>
      </w:r>
    </w:p>
    <w:p w14:paraId="0845B5C3" w14:textId="2697F490" w:rsidR="00D23811" w:rsidRPr="009D3863" w:rsidRDefault="00D23811" w:rsidP="00D23811">
      <w:pPr>
        <w:pStyle w:val="Listaszerbekezds"/>
        <w:numPr>
          <w:ilvl w:val="0"/>
          <w:numId w:val="41"/>
        </w:numPr>
        <w:rPr>
          <w:rFonts w:ascii="Arial" w:hAnsi="Arial" w:cs="Arial"/>
          <w:sz w:val="20"/>
          <w:szCs w:val="20"/>
          <w:lang w:val="en-US"/>
        </w:rPr>
      </w:pPr>
      <w:r w:rsidRPr="009D3863">
        <w:rPr>
          <w:rFonts w:ascii="Arial" w:hAnsi="Arial" w:cs="Arial"/>
          <w:sz w:val="20"/>
          <w:szCs w:val="20"/>
          <w:lang w:val="en-US"/>
        </w:rPr>
        <w:t xml:space="preserve">Interested in various developmental, innovative solutions, </w:t>
      </w:r>
      <w:r w:rsidR="005B6FFB" w:rsidRPr="009D3863">
        <w:rPr>
          <w:rFonts w:ascii="Arial" w:hAnsi="Arial" w:cs="Arial"/>
          <w:sz w:val="20"/>
          <w:szCs w:val="20"/>
          <w:lang w:val="en-US"/>
        </w:rPr>
        <w:t>methods,</w:t>
      </w:r>
      <w:r w:rsidRPr="009D3863">
        <w:rPr>
          <w:rFonts w:ascii="Arial" w:hAnsi="Arial" w:cs="Arial"/>
          <w:sz w:val="20"/>
          <w:szCs w:val="20"/>
          <w:lang w:val="en-US"/>
        </w:rPr>
        <w:t xml:space="preserve"> and instruments.</w:t>
      </w:r>
    </w:p>
    <w:p w14:paraId="21365ADF" w14:textId="5575DBFF" w:rsidR="00D23811" w:rsidRPr="009D3863" w:rsidRDefault="00D23811" w:rsidP="00D23811">
      <w:pPr>
        <w:rPr>
          <w:rFonts w:ascii="Arial" w:hAnsi="Arial" w:cs="Arial"/>
          <w:sz w:val="20"/>
          <w:szCs w:val="20"/>
          <w:lang w:val="en-US"/>
        </w:rPr>
      </w:pPr>
      <w:r w:rsidRPr="009D3863">
        <w:rPr>
          <w:rFonts w:ascii="Arial" w:hAnsi="Arial" w:cs="Arial"/>
          <w:sz w:val="20"/>
          <w:szCs w:val="20"/>
          <w:lang w:val="en-US"/>
        </w:rPr>
        <w:t>Skills</w:t>
      </w:r>
    </w:p>
    <w:p w14:paraId="2585B642" w14:textId="08D839C8" w:rsidR="00D23811" w:rsidRPr="009D3863" w:rsidRDefault="00D23811" w:rsidP="00D23811">
      <w:pPr>
        <w:pStyle w:val="Listaszerbekezds"/>
        <w:numPr>
          <w:ilvl w:val="0"/>
          <w:numId w:val="41"/>
        </w:numPr>
        <w:rPr>
          <w:rFonts w:ascii="Arial" w:hAnsi="Arial" w:cs="Arial"/>
          <w:sz w:val="20"/>
          <w:szCs w:val="20"/>
          <w:lang w:val="en-US"/>
        </w:rPr>
      </w:pPr>
      <w:r w:rsidRPr="009D3863">
        <w:rPr>
          <w:rFonts w:ascii="Arial" w:hAnsi="Arial" w:cs="Arial"/>
          <w:sz w:val="20"/>
          <w:szCs w:val="20"/>
          <w:lang w:val="en-US"/>
        </w:rPr>
        <w:t>Able to carry out pedagogical observations with the help of professional</w:t>
      </w:r>
      <w:r w:rsidR="007A1609">
        <w:rPr>
          <w:rFonts w:ascii="Arial" w:hAnsi="Arial" w:cs="Arial"/>
          <w:sz w:val="20"/>
          <w:szCs w:val="20"/>
          <w:lang w:val="en-US"/>
        </w:rPr>
        <w:t xml:space="preserve"> </w:t>
      </w:r>
      <w:r w:rsidRPr="009D3863">
        <w:rPr>
          <w:rFonts w:ascii="Arial" w:hAnsi="Arial" w:cs="Arial"/>
          <w:sz w:val="20"/>
          <w:szCs w:val="20"/>
          <w:lang w:val="en-US"/>
        </w:rPr>
        <w:t>aspects.</w:t>
      </w:r>
    </w:p>
    <w:p w14:paraId="198F9441" w14:textId="77777777" w:rsidR="009D3863" w:rsidRPr="009D3863" w:rsidRDefault="00D23811" w:rsidP="00D23811">
      <w:pPr>
        <w:pStyle w:val="Listaszerbekezds"/>
        <w:numPr>
          <w:ilvl w:val="0"/>
          <w:numId w:val="41"/>
        </w:numPr>
        <w:rPr>
          <w:rFonts w:ascii="Arial" w:hAnsi="Arial" w:cs="Arial"/>
          <w:sz w:val="20"/>
          <w:szCs w:val="20"/>
          <w:lang w:val="en-US"/>
        </w:rPr>
      </w:pPr>
      <w:r w:rsidRPr="009D3863">
        <w:rPr>
          <w:rFonts w:ascii="Arial" w:hAnsi="Arial" w:cs="Arial"/>
          <w:sz w:val="20"/>
          <w:szCs w:val="20"/>
          <w:lang w:val="en-US"/>
        </w:rPr>
        <w:t>Able to reflective analysis of their experiences</w:t>
      </w:r>
    </w:p>
    <w:p w14:paraId="304D16FF" w14:textId="2936F2B6" w:rsidR="009D3863" w:rsidRPr="009D3863" w:rsidRDefault="009D3863" w:rsidP="009D3863">
      <w:pPr>
        <w:rPr>
          <w:rFonts w:ascii="Arial" w:hAnsi="Arial" w:cs="Arial"/>
          <w:sz w:val="20"/>
          <w:szCs w:val="20"/>
          <w:lang w:val="en-US"/>
        </w:rPr>
      </w:pPr>
      <w:r w:rsidRPr="009D3863">
        <w:rPr>
          <w:rFonts w:ascii="Arial" w:hAnsi="Arial" w:cs="Arial"/>
          <w:sz w:val="20"/>
          <w:szCs w:val="20"/>
          <w:lang w:val="en-US"/>
        </w:rPr>
        <w:t>Autonomy-</w:t>
      </w:r>
      <w:r w:rsidR="007A1609" w:rsidRPr="009D3863">
        <w:rPr>
          <w:rFonts w:ascii="Arial" w:hAnsi="Arial" w:cs="Arial"/>
          <w:sz w:val="20"/>
          <w:szCs w:val="20"/>
          <w:lang w:val="en-US"/>
        </w:rPr>
        <w:t>responsibility</w:t>
      </w:r>
      <w:r w:rsidRPr="009D3863">
        <w:rPr>
          <w:rFonts w:ascii="Arial" w:hAnsi="Arial" w:cs="Arial"/>
          <w:sz w:val="20"/>
          <w:szCs w:val="20"/>
          <w:lang w:val="en-US"/>
        </w:rPr>
        <w:t>:</w:t>
      </w:r>
    </w:p>
    <w:p w14:paraId="45F6B68C" w14:textId="3C94551A" w:rsidR="00D23811" w:rsidRPr="009D3863" w:rsidRDefault="009D3863" w:rsidP="009D3863">
      <w:pPr>
        <w:pStyle w:val="Listaszerbekezds"/>
        <w:numPr>
          <w:ilvl w:val="0"/>
          <w:numId w:val="42"/>
        </w:numPr>
        <w:rPr>
          <w:rFonts w:ascii="Arial" w:hAnsi="Arial" w:cs="Arial"/>
          <w:sz w:val="20"/>
          <w:szCs w:val="20"/>
          <w:lang w:val="en-US"/>
        </w:rPr>
      </w:pPr>
      <w:r w:rsidRPr="009D3863">
        <w:rPr>
          <w:rFonts w:ascii="Arial" w:hAnsi="Arial" w:cs="Arial"/>
          <w:sz w:val="20"/>
          <w:szCs w:val="20"/>
          <w:lang w:val="en-US"/>
        </w:rPr>
        <w:t>Based on the assignment of a teacher and a professional leader, he / she performs the tasks entrusted to him / her and their activities independently</w:t>
      </w:r>
    </w:p>
    <w:p w14:paraId="2191A18F" w14:textId="17AB8E2D" w:rsidR="009D3863" w:rsidRPr="007A1609" w:rsidRDefault="007A1609" w:rsidP="009D3863">
      <w:pPr>
        <w:pStyle w:val="Listaszerbekezds"/>
        <w:numPr>
          <w:ilvl w:val="0"/>
          <w:numId w:val="42"/>
        </w:numPr>
        <w:rPr>
          <w:rFonts w:ascii="Arial" w:hAnsi="Arial" w:cs="Arial"/>
          <w:sz w:val="20"/>
          <w:szCs w:val="20"/>
          <w:lang w:val="en-US"/>
        </w:rPr>
      </w:pPr>
      <w:r w:rsidRPr="007A1609">
        <w:rPr>
          <w:rFonts w:ascii="Arial" w:hAnsi="Arial" w:cs="Arial"/>
          <w:sz w:val="20"/>
          <w:szCs w:val="20"/>
          <w:lang w:val="en-US"/>
        </w:rPr>
        <w:t>Take responsibility for his/her</w:t>
      </w:r>
      <w:r w:rsidR="005B6FFB">
        <w:rPr>
          <w:rFonts w:ascii="Arial" w:hAnsi="Arial" w:cs="Arial"/>
          <w:sz w:val="20"/>
          <w:szCs w:val="20"/>
          <w:lang w:val="en-US"/>
        </w:rPr>
        <w:t xml:space="preserve"> own</w:t>
      </w:r>
      <w:r w:rsidRPr="007A1609">
        <w:rPr>
          <w:rFonts w:ascii="Arial" w:hAnsi="Arial" w:cs="Arial"/>
          <w:sz w:val="20"/>
          <w:szCs w:val="20"/>
          <w:lang w:val="en-US"/>
        </w:rPr>
        <w:t xml:space="preserve"> research and project tasks.</w:t>
      </w:r>
    </w:p>
    <w:p w14:paraId="628C5D31" w14:textId="77777777" w:rsidR="007A1609" w:rsidRDefault="007A1609" w:rsidP="00D35C8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898C978" w14:textId="5244698B" w:rsidR="007A1609" w:rsidRPr="005B6FFB" w:rsidRDefault="007A1609" w:rsidP="007A1609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5B6FFB">
        <w:rPr>
          <w:rFonts w:ascii="Arial" w:hAnsi="Arial" w:cs="Arial"/>
          <w:b/>
          <w:bCs/>
          <w:sz w:val="20"/>
          <w:szCs w:val="20"/>
          <w:lang w:val="en-GB"/>
        </w:rPr>
        <w:t>Topics of the course:</w:t>
      </w:r>
    </w:p>
    <w:p w14:paraId="2591CB3F" w14:textId="253FA26C" w:rsidR="007A1609" w:rsidRPr="005B6FFB" w:rsidRDefault="00140162" w:rsidP="00140162">
      <w:pPr>
        <w:pStyle w:val="Listaszerbekezds"/>
        <w:numPr>
          <w:ilvl w:val="0"/>
          <w:numId w:val="43"/>
        </w:numPr>
        <w:rPr>
          <w:rFonts w:ascii="Arial" w:hAnsi="Arial" w:cs="Arial"/>
          <w:sz w:val="20"/>
          <w:szCs w:val="20"/>
          <w:lang w:val="en-GB"/>
        </w:rPr>
      </w:pPr>
      <w:r w:rsidRPr="005B6FFB">
        <w:rPr>
          <w:rFonts w:ascii="Arial" w:hAnsi="Arial" w:cs="Arial"/>
          <w:sz w:val="20"/>
          <w:szCs w:val="20"/>
          <w:lang w:val="en-GB"/>
        </w:rPr>
        <w:t xml:space="preserve">The </w:t>
      </w:r>
      <w:r w:rsidR="005B6FFB" w:rsidRPr="005B6FFB">
        <w:rPr>
          <w:rFonts w:ascii="Arial" w:hAnsi="Arial" w:cs="Arial"/>
          <w:sz w:val="20"/>
          <w:szCs w:val="20"/>
          <w:lang w:val="en-GB"/>
        </w:rPr>
        <w:t>institutional</w:t>
      </w:r>
      <w:r w:rsidRPr="005B6FFB">
        <w:rPr>
          <w:rFonts w:ascii="Arial" w:hAnsi="Arial" w:cs="Arial"/>
          <w:sz w:val="20"/>
          <w:szCs w:val="20"/>
          <w:lang w:val="en-GB"/>
        </w:rPr>
        <w:t xml:space="preserve"> system of the Hungarian public education</w:t>
      </w:r>
    </w:p>
    <w:p w14:paraId="4B7C3A18" w14:textId="5A642569" w:rsidR="00140162" w:rsidRPr="005B6FFB" w:rsidRDefault="00140162" w:rsidP="00140162">
      <w:pPr>
        <w:pStyle w:val="Listaszerbekezds"/>
        <w:numPr>
          <w:ilvl w:val="0"/>
          <w:numId w:val="43"/>
        </w:numPr>
        <w:rPr>
          <w:rFonts w:ascii="Arial" w:hAnsi="Arial" w:cs="Arial"/>
          <w:sz w:val="20"/>
          <w:szCs w:val="20"/>
          <w:lang w:val="en-GB"/>
        </w:rPr>
      </w:pPr>
      <w:r w:rsidRPr="005B6FFB">
        <w:rPr>
          <w:rFonts w:ascii="Arial" w:hAnsi="Arial" w:cs="Arial"/>
          <w:sz w:val="20"/>
          <w:szCs w:val="20"/>
          <w:lang w:val="en-GB"/>
        </w:rPr>
        <w:t>The forms of the classroom management forms and methods</w:t>
      </w:r>
    </w:p>
    <w:p w14:paraId="4EFC17D8" w14:textId="40625EA4" w:rsidR="00140162" w:rsidRPr="005B6FFB" w:rsidRDefault="00140162" w:rsidP="00140162">
      <w:pPr>
        <w:pStyle w:val="Listaszerbekezds"/>
        <w:numPr>
          <w:ilvl w:val="0"/>
          <w:numId w:val="43"/>
        </w:numPr>
        <w:rPr>
          <w:rFonts w:ascii="Arial" w:hAnsi="Arial" w:cs="Arial"/>
          <w:sz w:val="20"/>
          <w:szCs w:val="20"/>
          <w:lang w:val="en-GB"/>
        </w:rPr>
      </w:pPr>
      <w:r w:rsidRPr="005B6FFB">
        <w:rPr>
          <w:rFonts w:ascii="Arial" w:hAnsi="Arial" w:cs="Arial"/>
          <w:sz w:val="20"/>
          <w:szCs w:val="20"/>
          <w:lang w:val="en-GB"/>
        </w:rPr>
        <w:t>Necessary methods of gaining experience</w:t>
      </w:r>
    </w:p>
    <w:p w14:paraId="18D59B23" w14:textId="322A3D00" w:rsidR="00140162" w:rsidRPr="005B6FFB" w:rsidRDefault="00140162" w:rsidP="00140162">
      <w:pPr>
        <w:pStyle w:val="Listaszerbekezds"/>
        <w:numPr>
          <w:ilvl w:val="0"/>
          <w:numId w:val="43"/>
        </w:numPr>
        <w:rPr>
          <w:rFonts w:ascii="Arial" w:hAnsi="Arial" w:cs="Arial"/>
          <w:sz w:val="20"/>
          <w:szCs w:val="20"/>
          <w:lang w:val="en-GB"/>
        </w:rPr>
      </w:pPr>
      <w:r w:rsidRPr="005B6FFB">
        <w:rPr>
          <w:rFonts w:ascii="Arial" w:hAnsi="Arial" w:cs="Arial"/>
          <w:sz w:val="20"/>
          <w:szCs w:val="20"/>
          <w:lang w:val="en-GB"/>
        </w:rPr>
        <w:t>Learning and reflection</w:t>
      </w:r>
    </w:p>
    <w:p w14:paraId="5835977B" w14:textId="77777777" w:rsidR="00967E53" w:rsidRPr="0004593E" w:rsidRDefault="00967E53" w:rsidP="004B35AD">
      <w:pPr>
        <w:rPr>
          <w:rFonts w:ascii="Arial" w:hAnsi="Arial" w:cs="Arial"/>
          <w:sz w:val="20"/>
          <w:szCs w:val="20"/>
        </w:rPr>
      </w:pPr>
    </w:p>
    <w:p w14:paraId="246C3D29" w14:textId="1972F894" w:rsidR="00E74E37" w:rsidRDefault="00E74E37" w:rsidP="004B35AD">
      <w:pPr>
        <w:pStyle w:val="SzvegtrzsA"/>
        <w:spacing w:line="240" w:lineRule="auto"/>
        <w:rPr>
          <w:rFonts w:eastAsia="Arial Unicode MS"/>
          <w:lang w:val="hu-HU"/>
        </w:rPr>
      </w:pPr>
    </w:p>
    <w:p w14:paraId="6AB6F57E" w14:textId="75DCCA1A" w:rsidR="00140162" w:rsidRPr="005B6FFB" w:rsidRDefault="00140162" w:rsidP="004B35AD">
      <w:pPr>
        <w:pStyle w:val="SzvegtrzsA"/>
        <w:spacing w:line="240" w:lineRule="auto"/>
        <w:rPr>
          <w:rFonts w:eastAsia="Arial Unicode MS"/>
          <w:b/>
          <w:bCs/>
          <w:lang w:val="en-GB"/>
        </w:rPr>
      </w:pPr>
      <w:r w:rsidRPr="005B6FFB">
        <w:rPr>
          <w:rFonts w:eastAsia="Arial Unicode MS"/>
          <w:b/>
          <w:bCs/>
          <w:lang w:val="en-GB"/>
        </w:rPr>
        <w:t xml:space="preserve">Planed learning </w:t>
      </w:r>
      <w:r w:rsidR="005B6FFB" w:rsidRPr="005B6FFB">
        <w:rPr>
          <w:rFonts w:eastAsia="Arial Unicode MS"/>
          <w:b/>
          <w:bCs/>
          <w:lang w:val="en-GB"/>
        </w:rPr>
        <w:t>activities</w:t>
      </w:r>
      <w:r w:rsidRPr="005B6FFB">
        <w:rPr>
          <w:rFonts w:eastAsia="Arial Unicode MS"/>
          <w:b/>
          <w:bCs/>
          <w:lang w:val="en-GB"/>
        </w:rPr>
        <w:t>:</w:t>
      </w:r>
    </w:p>
    <w:p w14:paraId="1F5C8C0A" w14:textId="279E2E95" w:rsidR="00140162" w:rsidRPr="005B6FFB" w:rsidRDefault="00140162" w:rsidP="004B35AD">
      <w:pPr>
        <w:pStyle w:val="SzvegtrzsA"/>
        <w:spacing w:line="240" w:lineRule="auto"/>
        <w:rPr>
          <w:rFonts w:eastAsia="Arial Unicode MS"/>
          <w:lang w:val="en-GB"/>
        </w:rPr>
      </w:pPr>
      <w:r w:rsidRPr="005B6FFB">
        <w:rPr>
          <w:rFonts w:eastAsia="Arial Unicode MS"/>
          <w:lang w:val="en-GB"/>
        </w:rPr>
        <w:t>School visits with the group, lesson observation, reflective analysis</w:t>
      </w:r>
    </w:p>
    <w:p w14:paraId="7A6DC58B" w14:textId="77777777" w:rsidR="00140162" w:rsidRDefault="00140162" w:rsidP="004B35AD">
      <w:pPr>
        <w:pStyle w:val="SzvegtrzsA"/>
        <w:spacing w:line="240" w:lineRule="auto"/>
        <w:rPr>
          <w:rFonts w:eastAsia="Arial Unicode MS"/>
          <w:lang w:val="hu-HU"/>
        </w:rPr>
      </w:pPr>
    </w:p>
    <w:p w14:paraId="34E161CB" w14:textId="77777777" w:rsidR="00967E53" w:rsidRPr="0004593E" w:rsidRDefault="00967E53" w:rsidP="00E412C1">
      <w:pPr>
        <w:pStyle w:val="SzvegtrzsA"/>
        <w:spacing w:line="240" w:lineRule="auto"/>
        <w:ind w:firstLine="708"/>
        <w:rPr>
          <w:rFonts w:eastAsia="Arial Unicode MS"/>
          <w:b/>
          <w:bCs/>
          <w:lang w:val="hu-HU"/>
        </w:rPr>
      </w:pPr>
    </w:p>
    <w:p w14:paraId="4ED6304D" w14:textId="4DD47D9A" w:rsidR="00CC02AE" w:rsidRPr="005B6FFB" w:rsidRDefault="005B6FFB" w:rsidP="00CC02AE">
      <w:pPr>
        <w:pStyle w:val="SzvegtrzsA"/>
        <w:spacing w:line="240" w:lineRule="auto"/>
        <w:rPr>
          <w:rFonts w:eastAsia="Arial Unicode MS"/>
          <w:b/>
          <w:bCs/>
          <w:lang w:val="en-GB"/>
        </w:rPr>
      </w:pPr>
      <w:r w:rsidRPr="005B6FFB">
        <w:rPr>
          <w:rFonts w:eastAsia="Arial Unicode MS"/>
          <w:b/>
          <w:bCs/>
          <w:lang w:val="en-GB"/>
        </w:rPr>
        <w:lastRenderedPageBreak/>
        <w:t>Requirements</w:t>
      </w:r>
      <w:r w:rsidR="00CC02AE" w:rsidRPr="005B6FFB">
        <w:rPr>
          <w:rFonts w:eastAsia="Arial Unicode MS"/>
          <w:b/>
          <w:bCs/>
          <w:lang w:val="en-GB"/>
        </w:rPr>
        <w:t>:</w:t>
      </w:r>
    </w:p>
    <w:p w14:paraId="257BC476" w14:textId="01D64EE6" w:rsidR="00CC02AE" w:rsidRPr="005B6FFB" w:rsidRDefault="00CC02AE" w:rsidP="00CC02AE">
      <w:pPr>
        <w:pStyle w:val="SzvegtrzsA"/>
        <w:numPr>
          <w:ilvl w:val="0"/>
          <w:numId w:val="45"/>
        </w:numPr>
        <w:spacing w:line="240" w:lineRule="auto"/>
        <w:rPr>
          <w:rFonts w:eastAsia="Arial Unicode MS"/>
          <w:lang w:val="en-GB"/>
        </w:rPr>
      </w:pPr>
      <w:r w:rsidRPr="005B6FFB">
        <w:rPr>
          <w:rFonts w:eastAsia="Arial Unicode MS"/>
          <w:lang w:val="en-GB"/>
        </w:rPr>
        <w:t>Take part in 3 school visits</w:t>
      </w:r>
    </w:p>
    <w:p w14:paraId="159D8EAC" w14:textId="4F7DA1BD" w:rsidR="00CC02AE" w:rsidRPr="005B6FFB" w:rsidRDefault="00B519FB" w:rsidP="00CC02AE">
      <w:pPr>
        <w:pStyle w:val="SzvegtrzsA"/>
        <w:numPr>
          <w:ilvl w:val="0"/>
          <w:numId w:val="45"/>
        </w:numPr>
        <w:spacing w:line="240" w:lineRule="auto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>A</w:t>
      </w:r>
      <w:r w:rsidR="00CC02AE" w:rsidRPr="005B6FFB">
        <w:rPr>
          <w:rFonts w:eastAsia="Arial Unicode MS"/>
          <w:lang w:val="en-GB"/>
        </w:rPr>
        <w:t>ctive participation in the group discussions</w:t>
      </w:r>
    </w:p>
    <w:p w14:paraId="1E2AA00A" w14:textId="30A225AE" w:rsidR="00CC02AE" w:rsidRPr="005B6FFB" w:rsidRDefault="001A253D" w:rsidP="00CC02AE">
      <w:pPr>
        <w:pStyle w:val="SzvegtrzsA"/>
        <w:numPr>
          <w:ilvl w:val="0"/>
          <w:numId w:val="45"/>
        </w:numPr>
        <w:spacing w:line="240" w:lineRule="auto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>One r</w:t>
      </w:r>
      <w:r w:rsidR="00C40F6C" w:rsidRPr="005B6FFB">
        <w:rPr>
          <w:rFonts w:eastAsia="Arial Unicode MS"/>
          <w:lang w:val="en-GB"/>
        </w:rPr>
        <w:t>eflective paper in which the experiences of the school visits are analysed</w:t>
      </w:r>
    </w:p>
    <w:p w14:paraId="6A7AD70A" w14:textId="77777777" w:rsidR="00CC02AE" w:rsidRDefault="00CC02AE" w:rsidP="00CC02AE">
      <w:pPr>
        <w:pStyle w:val="SzvegtrzsA"/>
        <w:spacing w:line="240" w:lineRule="auto"/>
        <w:rPr>
          <w:rFonts w:eastAsia="Arial Unicode MS"/>
          <w:b/>
          <w:bCs/>
          <w:lang w:val="hu-HU"/>
        </w:rPr>
      </w:pPr>
    </w:p>
    <w:p w14:paraId="3622EDB4" w14:textId="5261FD93" w:rsidR="00E16624" w:rsidRPr="005B6FFB" w:rsidRDefault="007215BD" w:rsidP="007215BD">
      <w:pPr>
        <w:pStyle w:val="SzvegtrzsA"/>
        <w:spacing w:line="240" w:lineRule="auto"/>
        <w:rPr>
          <w:rFonts w:eastAsia="Arial Unicode MS"/>
          <w:b/>
          <w:lang w:val="en-GB"/>
        </w:rPr>
      </w:pPr>
      <w:r w:rsidRPr="005B6FFB">
        <w:rPr>
          <w:rFonts w:eastAsia="Arial Unicode MS"/>
          <w:b/>
          <w:lang w:val="en-GB"/>
        </w:rPr>
        <w:t>Evaluation aspects</w:t>
      </w:r>
    </w:p>
    <w:p w14:paraId="1449D808" w14:textId="1B31F263" w:rsidR="007215BD" w:rsidRPr="005B6FFB" w:rsidRDefault="00C8511B" w:rsidP="00C8511B">
      <w:pPr>
        <w:pStyle w:val="SzvegtrzsA"/>
        <w:numPr>
          <w:ilvl w:val="0"/>
          <w:numId w:val="46"/>
        </w:numPr>
        <w:spacing w:line="240" w:lineRule="auto"/>
        <w:rPr>
          <w:rFonts w:eastAsia="Arial Unicode MS"/>
          <w:bCs/>
          <w:lang w:val="en-GB"/>
        </w:rPr>
      </w:pPr>
      <w:r w:rsidRPr="005B6FFB">
        <w:rPr>
          <w:rFonts w:eastAsia="Arial Unicode MS"/>
          <w:bCs/>
          <w:lang w:val="en-GB"/>
        </w:rPr>
        <w:t>the elaboration of the writing</w:t>
      </w:r>
    </w:p>
    <w:p w14:paraId="662C7310" w14:textId="620A9BD2" w:rsidR="00C8511B" w:rsidRPr="005B6FFB" w:rsidRDefault="00C8511B" w:rsidP="00C8511B">
      <w:pPr>
        <w:pStyle w:val="SzvegtrzsA"/>
        <w:numPr>
          <w:ilvl w:val="0"/>
          <w:numId w:val="46"/>
        </w:numPr>
        <w:spacing w:line="240" w:lineRule="auto"/>
        <w:rPr>
          <w:rFonts w:eastAsia="Arial Unicode MS"/>
          <w:bCs/>
          <w:lang w:val="en-GB"/>
        </w:rPr>
      </w:pPr>
      <w:r w:rsidRPr="005B6FFB">
        <w:rPr>
          <w:rFonts w:eastAsia="Arial Unicode MS"/>
          <w:bCs/>
          <w:lang w:val="en-GB"/>
        </w:rPr>
        <w:t>complexity and problem sensitivity of the analysis</w:t>
      </w:r>
    </w:p>
    <w:p w14:paraId="7D13DE52" w14:textId="77777777" w:rsidR="00967E53" w:rsidRPr="0004593E" w:rsidRDefault="00967E53" w:rsidP="00D35C8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173D2ED" w14:textId="4D441D38" w:rsidR="00C8511B" w:rsidRPr="005B6FFB" w:rsidRDefault="00C8511B" w:rsidP="00C851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n-GB"/>
        </w:rPr>
      </w:pPr>
      <w:r w:rsidRPr="005B6FFB">
        <w:rPr>
          <w:rFonts w:ascii="Arial" w:hAnsi="Arial" w:cs="Arial"/>
          <w:b/>
          <w:bCs/>
          <w:sz w:val="20"/>
          <w:szCs w:val="20"/>
          <w:lang w:val="en-GB"/>
        </w:rPr>
        <w:t>Compulsory reading</w:t>
      </w:r>
    </w:p>
    <w:p w14:paraId="7DB2CC37" w14:textId="77777777" w:rsidR="005B6FFB" w:rsidRPr="005B6FFB" w:rsidRDefault="005B6FFB" w:rsidP="005B6FFB">
      <w:pPr>
        <w:overflowPunct w:val="0"/>
        <w:autoSpaceDE w:val="0"/>
        <w:autoSpaceDN w:val="0"/>
        <w:adjustRightInd w:val="0"/>
        <w:jc w:val="both"/>
        <w:textAlignment w:val="baseline"/>
        <w:rPr>
          <w:rStyle w:val="markedcontent"/>
          <w:rFonts w:ascii="Arial" w:hAnsi="Arial" w:cs="Arial"/>
          <w:sz w:val="20"/>
          <w:lang w:val="en-GB"/>
        </w:rPr>
      </w:pPr>
    </w:p>
    <w:p w14:paraId="0CED72E1" w14:textId="33812D47" w:rsidR="00C8511B" w:rsidRPr="005B6FFB" w:rsidRDefault="00C8511B" w:rsidP="005B6FFB">
      <w:pPr>
        <w:pStyle w:val="Listaszerbekezds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markedcontent"/>
          <w:rFonts w:ascii="Arial" w:hAnsi="Arial" w:cs="Arial"/>
          <w:sz w:val="20"/>
          <w:lang w:val="en-GB"/>
        </w:rPr>
      </w:pPr>
      <w:r w:rsidRPr="005B6FFB">
        <w:rPr>
          <w:rStyle w:val="markedcontent"/>
          <w:rFonts w:ascii="Arial" w:hAnsi="Arial" w:cs="Arial"/>
          <w:sz w:val="20"/>
          <w:lang w:val="en-GB"/>
        </w:rPr>
        <w:t>Thomas L. Good – Jere E. Brophy: Looking in Classrooms. 10th ed. Pearson Education, 2008</w:t>
      </w:r>
    </w:p>
    <w:p w14:paraId="4921D006" w14:textId="77777777" w:rsidR="00C8511B" w:rsidRPr="005B6FFB" w:rsidRDefault="00C8511B" w:rsidP="00C851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val="en-GB"/>
        </w:rPr>
      </w:pPr>
    </w:p>
    <w:sectPr w:rsidR="00C8511B" w:rsidRPr="005B6FFB" w:rsidSect="00DE021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5C7"/>
    <w:multiLevelType w:val="hybridMultilevel"/>
    <w:tmpl w:val="D2B291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0879"/>
    <w:multiLevelType w:val="multilevel"/>
    <w:tmpl w:val="533C8574"/>
    <w:styleLink w:val="List156"/>
    <w:lvl w:ilvl="0">
      <w:start w:val="1"/>
      <w:numFmt w:val="bullet"/>
      <w:lvlText w:val="-"/>
      <w:lvlJc w:val="left"/>
      <w:pPr>
        <w:tabs>
          <w:tab w:val="num" w:pos="460"/>
        </w:tabs>
        <w:ind w:left="4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20"/>
        </w:tabs>
        <w:ind w:left="26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060"/>
        </w:tabs>
        <w:ind w:left="40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80"/>
        </w:tabs>
        <w:ind w:left="47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20"/>
        </w:tabs>
        <w:ind w:left="62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EA2A99"/>
    <w:multiLevelType w:val="hybridMultilevel"/>
    <w:tmpl w:val="C72EC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FC5"/>
    <w:multiLevelType w:val="multilevel"/>
    <w:tmpl w:val="BE3A5522"/>
    <w:styleLink w:val="List16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80"/>
        </w:tabs>
        <w:ind w:left="11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20"/>
        </w:tabs>
        <w:ind w:left="26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060"/>
        </w:tabs>
        <w:ind w:left="40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80"/>
        </w:tabs>
        <w:ind w:left="47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20"/>
        </w:tabs>
        <w:ind w:left="62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A172A5"/>
    <w:multiLevelType w:val="multilevel"/>
    <w:tmpl w:val="CC7C40D8"/>
    <w:styleLink w:val="List147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415065"/>
    <w:multiLevelType w:val="hybridMultilevel"/>
    <w:tmpl w:val="F9F83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38AC"/>
    <w:multiLevelType w:val="multilevel"/>
    <w:tmpl w:val="C08682D4"/>
    <w:styleLink w:val="List181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820"/>
        </w:tabs>
        <w:ind w:left="8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260"/>
        </w:tabs>
        <w:ind w:left="22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2980"/>
        </w:tabs>
        <w:ind w:left="29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700"/>
        </w:tabs>
        <w:ind w:left="37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420"/>
        </w:tabs>
        <w:ind w:left="44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140"/>
        </w:tabs>
        <w:ind w:left="51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5860"/>
        </w:tabs>
        <w:ind w:left="58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15763E6"/>
    <w:multiLevelType w:val="multilevel"/>
    <w:tmpl w:val="91AE55CC"/>
    <w:styleLink w:val="List190"/>
    <w:lvl w:ilvl="0">
      <w:numFmt w:val="bullet"/>
      <w:lvlText w:val="•"/>
      <w:lvlJc w:val="left"/>
      <w:pPr>
        <w:tabs>
          <w:tab w:val="num" w:pos="620"/>
        </w:tabs>
        <w:ind w:left="6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2ED4B74"/>
    <w:multiLevelType w:val="multilevel"/>
    <w:tmpl w:val="ABEC0A1A"/>
    <w:styleLink w:val="List1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80"/>
        </w:tabs>
        <w:ind w:left="11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20"/>
        </w:tabs>
        <w:ind w:left="26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060"/>
        </w:tabs>
        <w:ind w:left="40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80"/>
        </w:tabs>
        <w:ind w:left="47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20"/>
        </w:tabs>
        <w:ind w:left="62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7B233B0"/>
    <w:multiLevelType w:val="hybridMultilevel"/>
    <w:tmpl w:val="2B5A8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92980"/>
    <w:multiLevelType w:val="hybridMultilevel"/>
    <w:tmpl w:val="FBF0C65A"/>
    <w:lvl w:ilvl="0" w:tplc="53241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C01D5"/>
    <w:multiLevelType w:val="hybridMultilevel"/>
    <w:tmpl w:val="EC2CF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D2097"/>
    <w:multiLevelType w:val="multilevel"/>
    <w:tmpl w:val="151AC9A6"/>
    <w:styleLink w:val="List152"/>
    <w:lvl w:ilvl="0">
      <w:start w:val="1"/>
      <w:numFmt w:val="bullet"/>
      <w:lvlText w:val="-"/>
      <w:lvlJc w:val="left"/>
      <w:pPr>
        <w:tabs>
          <w:tab w:val="num" w:pos="460"/>
        </w:tabs>
        <w:ind w:left="4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20"/>
        </w:tabs>
        <w:ind w:left="26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060"/>
        </w:tabs>
        <w:ind w:left="40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80"/>
        </w:tabs>
        <w:ind w:left="47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20"/>
        </w:tabs>
        <w:ind w:left="62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8774EF5"/>
    <w:multiLevelType w:val="hybridMultilevel"/>
    <w:tmpl w:val="94D6446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DD4030F"/>
    <w:multiLevelType w:val="multilevel"/>
    <w:tmpl w:val="200E1C92"/>
    <w:styleLink w:val="List149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FC8658B"/>
    <w:multiLevelType w:val="multilevel"/>
    <w:tmpl w:val="94F4CF7C"/>
    <w:styleLink w:val="List191"/>
    <w:lvl w:ilvl="0">
      <w:numFmt w:val="bullet"/>
      <w:lvlText w:val="•"/>
      <w:lvlJc w:val="left"/>
      <w:pPr>
        <w:tabs>
          <w:tab w:val="num" w:pos="620"/>
        </w:tabs>
        <w:ind w:left="6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0982E17"/>
    <w:multiLevelType w:val="multilevel"/>
    <w:tmpl w:val="B4D62782"/>
    <w:styleLink w:val="List148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A182087"/>
    <w:multiLevelType w:val="multilevel"/>
    <w:tmpl w:val="20C23058"/>
    <w:styleLink w:val="List182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820"/>
        </w:tabs>
        <w:ind w:left="8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260"/>
        </w:tabs>
        <w:ind w:left="22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2980"/>
        </w:tabs>
        <w:ind w:left="29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700"/>
        </w:tabs>
        <w:ind w:left="37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420"/>
        </w:tabs>
        <w:ind w:left="44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140"/>
        </w:tabs>
        <w:ind w:left="51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5860"/>
        </w:tabs>
        <w:ind w:left="58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CA2B7E"/>
    <w:multiLevelType w:val="multilevel"/>
    <w:tmpl w:val="65980A9E"/>
    <w:styleLink w:val="List192"/>
    <w:lvl w:ilvl="0">
      <w:numFmt w:val="bullet"/>
      <w:lvlText w:val="•"/>
      <w:lvlJc w:val="left"/>
      <w:pPr>
        <w:tabs>
          <w:tab w:val="num" w:pos="620"/>
        </w:tabs>
        <w:ind w:left="6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CDC205F"/>
    <w:multiLevelType w:val="multilevel"/>
    <w:tmpl w:val="38C083AE"/>
    <w:styleLink w:val="List143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0C824E1"/>
    <w:multiLevelType w:val="multilevel"/>
    <w:tmpl w:val="0160F974"/>
    <w:styleLink w:val="List150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1AA14A9"/>
    <w:multiLevelType w:val="multilevel"/>
    <w:tmpl w:val="AC826676"/>
    <w:styleLink w:val="List185"/>
    <w:lvl w:ilvl="0">
      <w:numFmt w:val="bullet"/>
      <w:lvlText w:val="•"/>
      <w:lvlJc w:val="left"/>
      <w:pPr>
        <w:tabs>
          <w:tab w:val="num" w:pos="620"/>
        </w:tabs>
        <w:ind w:left="6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31A23A1"/>
    <w:multiLevelType w:val="multilevel"/>
    <w:tmpl w:val="FAFC3544"/>
    <w:styleLink w:val="List145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31B406E"/>
    <w:multiLevelType w:val="hybridMultilevel"/>
    <w:tmpl w:val="EE980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14E99"/>
    <w:multiLevelType w:val="multilevel"/>
    <w:tmpl w:val="2026D08C"/>
    <w:styleLink w:val="List155"/>
    <w:lvl w:ilvl="0">
      <w:start w:val="1"/>
      <w:numFmt w:val="bullet"/>
      <w:lvlText w:val="-"/>
      <w:lvlJc w:val="left"/>
      <w:pPr>
        <w:tabs>
          <w:tab w:val="num" w:pos="460"/>
        </w:tabs>
        <w:ind w:left="4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20"/>
        </w:tabs>
        <w:ind w:left="26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060"/>
        </w:tabs>
        <w:ind w:left="40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80"/>
        </w:tabs>
        <w:ind w:left="47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20"/>
        </w:tabs>
        <w:ind w:left="62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6441C73"/>
    <w:multiLevelType w:val="hybridMultilevel"/>
    <w:tmpl w:val="56B4BF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85815"/>
    <w:multiLevelType w:val="hybridMultilevel"/>
    <w:tmpl w:val="CCE4F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521DF"/>
    <w:multiLevelType w:val="hybridMultilevel"/>
    <w:tmpl w:val="28BAD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803EB"/>
    <w:multiLevelType w:val="multilevel"/>
    <w:tmpl w:val="D9589F2E"/>
    <w:styleLink w:val="List180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820"/>
        </w:tabs>
        <w:ind w:left="8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260"/>
        </w:tabs>
        <w:ind w:left="22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2980"/>
        </w:tabs>
        <w:ind w:left="29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700"/>
        </w:tabs>
        <w:ind w:left="37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420"/>
        </w:tabs>
        <w:ind w:left="44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140"/>
        </w:tabs>
        <w:ind w:left="51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5860"/>
        </w:tabs>
        <w:ind w:left="58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C7F5701"/>
    <w:multiLevelType w:val="multilevel"/>
    <w:tmpl w:val="0B0C276C"/>
    <w:styleLink w:val="List154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F507C56"/>
    <w:multiLevelType w:val="hybridMultilevel"/>
    <w:tmpl w:val="6EE4B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C719A"/>
    <w:multiLevelType w:val="multilevel"/>
    <w:tmpl w:val="F272B930"/>
    <w:styleLink w:val="List153"/>
    <w:lvl w:ilvl="0">
      <w:start w:val="1"/>
      <w:numFmt w:val="bullet"/>
      <w:lvlText w:val="-"/>
      <w:lvlJc w:val="left"/>
      <w:pPr>
        <w:tabs>
          <w:tab w:val="num" w:pos="460"/>
        </w:tabs>
        <w:ind w:left="4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20"/>
        </w:tabs>
        <w:ind w:left="26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060"/>
        </w:tabs>
        <w:ind w:left="40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80"/>
        </w:tabs>
        <w:ind w:left="47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20"/>
        </w:tabs>
        <w:ind w:left="62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2112123"/>
    <w:multiLevelType w:val="multilevel"/>
    <w:tmpl w:val="FEC2EADC"/>
    <w:styleLink w:val="List144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323237A"/>
    <w:multiLevelType w:val="hybridMultilevel"/>
    <w:tmpl w:val="7B747D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B630C"/>
    <w:multiLevelType w:val="multilevel"/>
    <w:tmpl w:val="3970DF94"/>
    <w:styleLink w:val="List157"/>
    <w:lvl w:ilvl="0">
      <w:start w:val="1"/>
      <w:numFmt w:val="bullet"/>
      <w:lvlText w:val="-"/>
      <w:lvlJc w:val="left"/>
      <w:pPr>
        <w:tabs>
          <w:tab w:val="num" w:pos="460"/>
        </w:tabs>
        <w:ind w:left="4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20"/>
        </w:tabs>
        <w:ind w:left="26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060"/>
        </w:tabs>
        <w:ind w:left="40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80"/>
        </w:tabs>
        <w:ind w:left="47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20"/>
        </w:tabs>
        <w:ind w:left="62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7E65718"/>
    <w:multiLevelType w:val="hybridMultilevel"/>
    <w:tmpl w:val="D5802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16E0B"/>
    <w:multiLevelType w:val="multilevel"/>
    <w:tmpl w:val="CBAE5390"/>
    <w:styleLink w:val="List158"/>
    <w:lvl w:ilvl="0">
      <w:start w:val="1"/>
      <w:numFmt w:val="bullet"/>
      <w:lvlText w:val="-"/>
      <w:lvlJc w:val="left"/>
      <w:pPr>
        <w:tabs>
          <w:tab w:val="num" w:pos="460"/>
        </w:tabs>
        <w:ind w:left="4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20"/>
        </w:tabs>
        <w:ind w:left="26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060"/>
        </w:tabs>
        <w:ind w:left="40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780"/>
        </w:tabs>
        <w:ind w:left="47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20"/>
        </w:tabs>
        <w:ind w:left="62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191BB5"/>
    <w:multiLevelType w:val="multilevel"/>
    <w:tmpl w:val="290620E6"/>
    <w:styleLink w:val="List151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FF3459E"/>
    <w:multiLevelType w:val="hybridMultilevel"/>
    <w:tmpl w:val="E67499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06B05"/>
    <w:multiLevelType w:val="multilevel"/>
    <w:tmpl w:val="E342029C"/>
    <w:styleLink w:val="List159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8BE1FDB"/>
    <w:multiLevelType w:val="multilevel"/>
    <w:tmpl w:val="916A0024"/>
    <w:styleLink w:val="List139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D1637A3"/>
    <w:multiLevelType w:val="multilevel"/>
    <w:tmpl w:val="57A02ED2"/>
    <w:styleLink w:val="List142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38620D4"/>
    <w:multiLevelType w:val="multilevel"/>
    <w:tmpl w:val="2F08C938"/>
    <w:styleLink w:val="List140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43A2000"/>
    <w:multiLevelType w:val="multilevel"/>
    <w:tmpl w:val="CEA423CA"/>
    <w:styleLink w:val="List184"/>
    <w:lvl w:ilvl="0">
      <w:numFmt w:val="bullet"/>
      <w:lvlText w:val="•"/>
      <w:lvlJc w:val="left"/>
      <w:pPr>
        <w:tabs>
          <w:tab w:val="num" w:pos="620"/>
        </w:tabs>
        <w:ind w:left="6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B606349"/>
    <w:multiLevelType w:val="multilevel"/>
    <w:tmpl w:val="85A81F44"/>
    <w:styleLink w:val="List189"/>
    <w:lvl w:ilvl="0">
      <w:numFmt w:val="bullet"/>
      <w:lvlText w:val="•"/>
      <w:lvlJc w:val="left"/>
      <w:pPr>
        <w:tabs>
          <w:tab w:val="num" w:pos="620"/>
        </w:tabs>
        <w:ind w:left="6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B925DD6"/>
    <w:multiLevelType w:val="multilevel"/>
    <w:tmpl w:val="27BCB23C"/>
    <w:styleLink w:val="List141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25"/>
        </w:tabs>
        <w:ind w:left="12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665"/>
        </w:tabs>
        <w:ind w:left="26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385"/>
        </w:tabs>
        <w:ind w:left="338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105"/>
        </w:tabs>
        <w:ind w:left="410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825"/>
        </w:tabs>
        <w:ind w:left="482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545"/>
        </w:tabs>
        <w:ind w:left="554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265"/>
        </w:tabs>
        <w:ind w:left="6265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C576682"/>
    <w:multiLevelType w:val="multilevel"/>
    <w:tmpl w:val="9C7A6630"/>
    <w:styleLink w:val="List186"/>
    <w:lvl w:ilvl="0">
      <w:numFmt w:val="bullet"/>
      <w:lvlText w:val="•"/>
      <w:lvlJc w:val="left"/>
      <w:pPr>
        <w:tabs>
          <w:tab w:val="num" w:pos="620"/>
        </w:tabs>
        <w:ind w:left="6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1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0"/>
  </w:num>
  <w:num w:numId="2">
    <w:abstractNumId w:val="42"/>
  </w:num>
  <w:num w:numId="3">
    <w:abstractNumId w:val="45"/>
  </w:num>
  <w:num w:numId="4">
    <w:abstractNumId w:val="41"/>
  </w:num>
  <w:num w:numId="5">
    <w:abstractNumId w:val="19"/>
  </w:num>
  <w:num w:numId="6">
    <w:abstractNumId w:val="32"/>
  </w:num>
  <w:num w:numId="7">
    <w:abstractNumId w:val="22"/>
  </w:num>
  <w:num w:numId="8">
    <w:abstractNumId w:val="8"/>
  </w:num>
  <w:num w:numId="9">
    <w:abstractNumId w:val="4"/>
  </w:num>
  <w:num w:numId="10">
    <w:abstractNumId w:val="16"/>
  </w:num>
  <w:num w:numId="11">
    <w:abstractNumId w:val="14"/>
  </w:num>
  <w:num w:numId="12">
    <w:abstractNumId w:val="20"/>
  </w:num>
  <w:num w:numId="13">
    <w:abstractNumId w:val="37"/>
  </w:num>
  <w:num w:numId="14">
    <w:abstractNumId w:val="12"/>
  </w:num>
  <w:num w:numId="15">
    <w:abstractNumId w:val="31"/>
  </w:num>
  <w:num w:numId="16">
    <w:abstractNumId w:val="29"/>
  </w:num>
  <w:num w:numId="17">
    <w:abstractNumId w:val="24"/>
  </w:num>
  <w:num w:numId="18">
    <w:abstractNumId w:val="1"/>
  </w:num>
  <w:num w:numId="19">
    <w:abstractNumId w:val="34"/>
  </w:num>
  <w:num w:numId="20">
    <w:abstractNumId w:val="36"/>
  </w:num>
  <w:num w:numId="21">
    <w:abstractNumId w:val="39"/>
  </w:num>
  <w:num w:numId="22">
    <w:abstractNumId w:val="3"/>
  </w:num>
  <w:num w:numId="23">
    <w:abstractNumId w:val="28"/>
  </w:num>
  <w:num w:numId="24">
    <w:abstractNumId w:val="6"/>
  </w:num>
  <w:num w:numId="25">
    <w:abstractNumId w:val="17"/>
  </w:num>
  <w:num w:numId="26">
    <w:abstractNumId w:val="43"/>
  </w:num>
  <w:num w:numId="27">
    <w:abstractNumId w:val="21"/>
  </w:num>
  <w:num w:numId="28">
    <w:abstractNumId w:val="46"/>
  </w:num>
  <w:num w:numId="29">
    <w:abstractNumId w:val="44"/>
  </w:num>
  <w:num w:numId="30">
    <w:abstractNumId w:val="7"/>
  </w:num>
  <w:num w:numId="31">
    <w:abstractNumId w:val="15"/>
  </w:num>
  <w:num w:numId="32">
    <w:abstractNumId w:val="18"/>
  </w:num>
  <w:num w:numId="33">
    <w:abstractNumId w:val="27"/>
  </w:num>
  <w:num w:numId="34">
    <w:abstractNumId w:val="26"/>
  </w:num>
  <w:num w:numId="35">
    <w:abstractNumId w:val="2"/>
  </w:num>
  <w:num w:numId="36">
    <w:abstractNumId w:val="5"/>
  </w:num>
  <w:num w:numId="37">
    <w:abstractNumId w:val="0"/>
  </w:num>
  <w:num w:numId="38">
    <w:abstractNumId w:val="38"/>
  </w:num>
  <w:num w:numId="39">
    <w:abstractNumId w:val="23"/>
  </w:num>
  <w:num w:numId="40">
    <w:abstractNumId w:val="10"/>
  </w:num>
  <w:num w:numId="41">
    <w:abstractNumId w:val="9"/>
  </w:num>
  <w:num w:numId="42">
    <w:abstractNumId w:val="13"/>
  </w:num>
  <w:num w:numId="43">
    <w:abstractNumId w:val="25"/>
  </w:num>
  <w:num w:numId="44">
    <w:abstractNumId w:val="11"/>
  </w:num>
  <w:num w:numId="45">
    <w:abstractNumId w:val="33"/>
  </w:num>
  <w:num w:numId="46">
    <w:abstractNumId w:val="35"/>
  </w:num>
  <w:num w:numId="4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8C"/>
    <w:rsid w:val="00003055"/>
    <w:rsid w:val="00014F05"/>
    <w:rsid w:val="0004593E"/>
    <w:rsid w:val="00140162"/>
    <w:rsid w:val="0015608C"/>
    <w:rsid w:val="001A253D"/>
    <w:rsid w:val="001C0FC6"/>
    <w:rsid w:val="001D6329"/>
    <w:rsid w:val="00221710"/>
    <w:rsid w:val="0024260C"/>
    <w:rsid w:val="00276099"/>
    <w:rsid w:val="002C2629"/>
    <w:rsid w:val="002D365D"/>
    <w:rsid w:val="002E5CB4"/>
    <w:rsid w:val="002F5862"/>
    <w:rsid w:val="002F75A5"/>
    <w:rsid w:val="00317B80"/>
    <w:rsid w:val="003D793B"/>
    <w:rsid w:val="00423D9C"/>
    <w:rsid w:val="00483FA2"/>
    <w:rsid w:val="004B35AD"/>
    <w:rsid w:val="005165E1"/>
    <w:rsid w:val="005B1725"/>
    <w:rsid w:val="005B6FFB"/>
    <w:rsid w:val="005C50D9"/>
    <w:rsid w:val="005E4B3B"/>
    <w:rsid w:val="00616FBC"/>
    <w:rsid w:val="00623219"/>
    <w:rsid w:val="006347CD"/>
    <w:rsid w:val="00642FE3"/>
    <w:rsid w:val="006840BD"/>
    <w:rsid w:val="006D0C54"/>
    <w:rsid w:val="00717DCA"/>
    <w:rsid w:val="007215BD"/>
    <w:rsid w:val="00772484"/>
    <w:rsid w:val="007950F7"/>
    <w:rsid w:val="007A1609"/>
    <w:rsid w:val="007D59A5"/>
    <w:rsid w:val="007F2ADA"/>
    <w:rsid w:val="00854238"/>
    <w:rsid w:val="00877F61"/>
    <w:rsid w:val="008B434F"/>
    <w:rsid w:val="0093412F"/>
    <w:rsid w:val="00943974"/>
    <w:rsid w:val="00950F5E"/>
    <w:rsid w:val="00967E53"/>
    <w:rsid w:val="009D3863"/>
    <w:rsid w:val="00A459CA"/>
    <w:rsid w:val="00B519FB"/>
    <w:rsid w:val="00BA2E15"/>
    <w:rsid w:val="00BC04E7"/>
    <w:rsid w:val="00C139DE"/>
    <w:rsid w:val="00C14C05"/>
    <w:rsid w:val="00C20EC3"/>
    <w:rsid w:val="00C40F6C"/>
    <w:rsid w:val="00C63133"/>
    <w:rsid w:val="00C6473C"/>
    <w:rsid w:val="00C75DA3"/>
    <w:rsid w:val="00C8511B"/>
    <w:rsid w:val="00CB1E5F"/>
    <w:rsid w:val="00CC02AE"/>
    <w:rsid w:val="00CD3089"/>
    <w:rsid w:val="00D23811"/>
    <w:rsid w:val="00D35C8C"/>
    <w:rsid w:val="00D40C1A"/>
    <w:rsid w:val="00D924AB"/>
    <w:rsid w:val="00DA2D69"/>
    <w:rsid w:val="00DA3717"/>
    <w:rsid w:val="00DB2240"/>
    <w:rsid w:val="00DE021D"/>
    <w:rsid w:val="00E06F46"/>
    <w:rsid w:val="00E16624"/>
    <w:rsid w:val="00E31CF7"/>
    <w:rsid w:val="00E412C1"/>
    <w:rsid w:val="00E60F9A"/>
    <w:rsid w:val="00E74E37"/>
    <w:rsid w:val="00F11D88"/>
    <w:rsid w:val="00F5030B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9695"/>
  <w15:docId w15:val="{D02EB8BE-F1E3-47F2-B9A8-B352BE38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35C8C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D35C8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rsid w:val="00D35C8C"/>
    <w:rPr>
      <w:color w:val="0000FF"/>
      <w:u w:val="single"/>
    </w:rPr>
  </w:style>
  <w:style w:type="paragraph" w:customStyle="1" w:styleId="SzvegtrzsA">
    <w:name w:val="Szövegtörzs A"/>
    <w:rsid w:val="005165E1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val="cs-CZ"/>
    </w:rPr>
  </w:style>
  <w:style w:type="paragraph" w:customStyle="1" w:styleId="Norml1">
    <w:name w:val="Normál1"/>
    <w:rsid w:val="005165E1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Arial" w:eastAsia="Arial" w:hAnsi="Arial" w:cs="Arial"/>
      <w:color w:val="000000"/>
      <w:u w:color="000000"/>
      <w:bdr w:val="nil"/>
      <w:lang w:val="cs-CZ"/>
    </w:rPr>
  </w:style>
  <w:style w:type="numbering" w:customStyle="1" w:styleId="List139">
    <w:name w:val="List 139"/>
    <w:basedOn w:val="Nemlista"/>
    <w:rsid w:val="005165E1"/>
    <w:pPr>
      <w:numPr>
        <w:numId w:val="1"/>
      </w:numPr>
    </w:pPr>
  </w:style>
  <w:style w:type="numbering" w:customStyle="1" w:styleId="List140">
    <w:name w:val="List 140"/>
    <w:basedOn w:val="Nemlista"/>
    <w:rsid w:val="005165E1"/>
    <w:pPr>
      <w:numPr>
        <w:numId w:val="2"/>
      </w:numPr>
    </w:pPr>
  </w:style>
  <w:style w:type="numbering" w:customStyle="1" w:styleId="List141">
    <w:name w:val="List 141"/>
    <w:basedOn w:val="Nemlista"/>
    <w:rsid w:val="005165E1"/>
    <w:pPr>
      <w:numPr>
        <w:numId w:val="3"/>
      </w:numPr>
    </w:pPr>
  </w:style>
  <w:style w:type="numbering" w:customStyle="1" w:styleId="List142">
    <w:name w:val="List 142"/>
    <w:basedOn w:val="Nemlista"/>
    <w:rsid w:val="005165E1"/>
    <w:pPr>
      <w:numPr>
        <w:numId w:val="4"/>
      </w:numPr>
    </w:pPr>
  </w:style>
  <w:style w:type="numbering" w:customStyle="1" w:styleId="List143">
    <w:name w:val="List 143"/>
    <w:basedOn w:val="Nemlista"/>
    <w:rsid w:val="005165E1"/>
    <w:pPr>
      <w:numPr>
        <w:numId w:val="5"/>
      </w:numPr>
    </w:pPr>
  </w:style>
  <w:style w:type="numbering" w:customStyle="1" w:styleId="List144">
    <w:name w:val="List 144"/>
    <w:basedOn w:val="Nemlista"/>
    <w:rsid w:val="005165E1"/>
    <w:pPr>
      <w:numPr>
        <w:numId w:val="6"/>
      </w:numPr>
    </w:pPr>
  </w:style>
  <w:style w:type="numbering" w:customStyle="1" w:styleId="List145">
    <w:name w:val="List 145"/>
    <w:basedOn w:val="Nemlista"/>
    <w:rsid w:val="005165E1"/>
    <w:pPr>
      <w:numPr>
        <w:numId w:val="7"/>
      </w:numPr>
    </w:pPr>
  </w:style>
  <w:style w:type="numbering" w:customStyle="1" w:styleId="List146">
    <w:name w:val="List 146"/>
    <w:basedOn w:val="Nemlista"/>
    <w:rsid w:val="005165E1"/>
    <w:pPr>
      <w:numPr>
        <w:numId w:val="8"/>
      </w:numPr>
    </w:pPr>
  </w:style>
  <w:style w:type="numbering" w:customStyle="1" w:styleId="List147">
    <w:name w:val="List 147"/>
    <w:basedOn w:val="Nemlista"/>
    <w:rsid w:val="005165E1"/>
    <w:pPr>
      <w:numPr>
        <w:numId w:val="9"/>
      </w:numPr>
    </w:pPr>
  </w:style>
  <w:style w:type="numbering" w:customStyle="1" w:styleId="List148">
    <w:name w:val="List 148"/>
    <w:basedOn w:val="Nemlista"/>
    <w:rsid w:val="005165E1"/>
    <w:pPr>
      <w:numPr>
        <w:numId w:val="10"/>
      </w:numPr>
    </w:pPr>
  </w:style>
  <w:style w:type="numbering" w:customStyle="1" w:styleId="List149">
    <w:name w:val="List 149"/>
    <w:basedOn w:val="Nemlista"/>
    <w:rsid w:val="005165E1"/>
    <w:pPr>
      <w:numPr>
        <w:numId w:val="11"/>
      </w:numPr>
    </w:pPr>
  </w:style>
  <w:style w:type="numbering" w:customStyle="1" w:styleId="List150">
    <w:name w:val="List 150"/>
    <w:basedOn w:val="Nemlista"/>
    <w:rsid w:val="005165E1"/>
    <w:pPr>
      <w:numPr>
        <w:numId w:val="12"/>
      </w:numPr>
    </w:pPr>
  </w:style>
  <w:style w:type="numbering" w:customStyle="1" w:styleId="List151">
    <w:name w:val="List 151"/>
    <w:basedOn w:val="Nemlista"/>
    <w:rsid w:val="005165E1"/>
    <w:pPr>
      <w:numPr>
        <w:numId w:val="13"/>
      </w:numPr>
    </w:pPr>
  </w:style>
  <w:style w:type="numbering" w:customStyle="1" w:styleId="List152">
    <w:name w:val="List 152"/>
    <w:basedOn w:val="Nemlista"/>
    <w:rsid w:val="005165E1"/>
    <w:pPr>
      <w:numPr>
        <w:numId w:val="14"/>
      </w:numPr>
    </w:pPr>
  </w:style>
  <w:style w:type="numbering" w:customStyle="1" w:styleId="List153">
    <w:name w:val="List 153"/>
    <w:basedOn w:val="Nemlista"/>
    <w:rsid w:val="005165E1"/>
    <w:pPr>
      <w:numPr>
        <w:numId w:val="15"/>
      </w:numPr>
    </w:pPr>
  </w:style>
  <w:style w:type="numbering" w:customStyle="1" w:styleId="List154">
    <w:name w:val="List 154"/>
    <w:basedOn w:val="Nemlista"/>
    <w:rsid w:val="005165E1"/>
    <w:pPr>
      <w:numPr>
        <w:numId w:val="16"/>
      </w:numPr>
    </w:pPr>
  </w:style>
  <w:style w:type="numbering" w:customStyle="1" w:styleId="List155">
    <w:name w:val="List 155"/>
    <w:basedOn w:val="Nemlista"/>
    <w:rsid w:val="005165E1"/>
    <w:pPr>
      <w:numPr>
        <w:numId w:val="17"/>
      </w:numPr>
    </w:pPr>
  </w:style>
  <w:style w:type="numbering" w:customStyle="1" w:styleId="List156">
    <w:name w:val="List 156"/>
    <w:basedOn w:val="Nemlista"/>
    <w:rsid w:val="005165E1"/>
    <w:pPr>
      <w:numPr>
        <w:numId w:val="18"/>
      </w:numPr>
    </w:pPr>
  </w:style>
  <w:style w:type="numbering" w:customStyle="1" w:styleId="List157">
    <w:name w:val="List 157"/>
    <w:basedOn w:val="Nemlista"/>
    <w:rsid w:val="005165E1"/>
    <w:pPr>
      <w:numPr>
        <w:numId w:val="19"/>
      </w:numPr>
    </w:pPr>
  </w:style>
  <w:style w:type="numbering" w:customStyle="1" w:styleId="List158">
    <w:name w:val="List 158"/>
    <w:basedOn w:val="Nemlista"/>
    <w:rsid w:val="005165E1"/>
    <w:pPr>
      <w:numPr>
        <w:numId w:val="20"/>
      </w:numPr>
    </w:pPr>
  </w:style>
  <w:style w:type="numbering" w:customStyle="1" w:styleId="List159">
    <w:name w:val="List 159"/>
    <w:basedOn w:val="Nemlista"/>
    <w:rsid w:val="005165E1"/>
    <w:pPr>
      <w:numPr>
        <w:numId w:val="21"/>
      </w:numPr>
    </w:pPr>
  </w:style>
  <w:style w:type="numbering" w:customStyle="1" w:styleId="List167">
    <w:name w:val="List 167"/>
    <w:basedOn w:val="Nemlista"/>
    <w:rsid w:val="005165E1"/>
    <w:pPr>
      <w:numPr>
        <w:numId w:val="22"/>
      </w:numPr>
    </w:pPr>
  </w:style>
  <w:style w:type="character" w:customStyle="1" w:styleId="Hyperlink0">
    <w:name w:val="Hyperlink.0"/>
    <w:basedOn w:val="Bekezdsalapbettpusa"/>
    <w:rsid w:val="00CB1E5F"/>
    <w:rPr>
      <w:rFonts w:ascii="Arial" w:eastAsia="Arial" w:hAnsi="Arial" w:cs="Arial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ListParagraph1">
    <w:name w:val="List Paragraph1"/>
    <w:rsid w:val="00CB1E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cs-CZ"/>
    </w:rPr>
  </w:style>
  <w:style w:type="numbering" w:customStyle="1" w:styleId="List180">
    <w:name w:val="List 180"/>
    <w:basedOn w:val="Nemlista"/>
    <w:rsid w:val="00CB1E5F"/>
    <w:pPr>
      <w:numPr>
        <w:numId w:val="23"/>
      </w:numPr>
    </w:pPr>
  </w:style>
  <w:style w:type="numbering" w:customStyle="1" w:styleId="List181">
    <w:name w:val="List 181"/>
    <w:basedOn w:val="Nemlista"/>
    <w:rsid w:val="00CB1E5F"/>
    <w:pPr>
      <w:numPr>
        <w:numId w:val="24"/>
      </w:numPr>
    </w:pPr>
  </w:style>
  <w:style w:type="numbering" w:customStyle="1" w:styleId="List182">
    <w:name w:val="List 182"/>
    <w:basedOn w:val="Nemlista"/>
    <w:rsid w:val="00CB1E5F"/>
    <w:pPr>
      <w:numPr>
        <w:numId w:val="25"/>
      </w:numPr>
    </w:pPr>
  </w:style>
  <w:style w:type="numbering" w:customStyle="1" w:styleId="List184">
    <w:name w:val="List 184"/>
    <w:basedOn w:val="Nemlista"/>
    <w:rsid w:val="00DA2D69"/>
    <w:pPr>
      <w:numPr>
        <w:numId w:val="26"/>
      </w:numPr>
    </w:pPr>
  </w:style>
  <w:style w:type="numbering" w:customStyle="1" w:styleId="List185">
    <w:name w:val="List 185"/>
    <w:basedOn w:val="Nemlista"/>
    <w:rsid w:val="00DA2D69"/>
    <w:pPr>
      <w:numPr>
        <w:numId w:val="27"/>
      </w:numPr>
    </w:pPr>
  </w:style>
  <w:style w:type="numbering" w:customStyle="1" w:styleId="List186">
    <w:name w:val="List 186"/>
    <w:basedOn w:val="Nemlista"/>
    <w:rsid w:val="00DA2D69"/>
    <w:pPr>
      <w:numPr>
        <w:numId w:val="28"/>
      </w:numPr>
    </w:pPr>
  </w:style>
  <w:style w:type="numbering" w:customStyle="1" w:styleId="List189">
    <w:name w:val="List 189"/>
    <w:basedOn w:val="Nemlista"/>
    <w:rsid w:val="00DA2D69"/>
    <w:pPr>
      <w:numPr>
        <w:numId w:val="29"/>
      </w:numPr>
    </w:pPr>
  </w:style>
  <w:style w:type="numbering" w:customStyle="1" w:styleId="List190">
    <w:name w:val="List 190"/>
    <w:basedOn w:val="Nemlista"/>
    <w:rsid w:val="00DA2D69"/>
    <w:pPr>
      <w:numPr>
        <w:numId w:val="30"/>
      </w:numPr>
    </w:pPr>
  </w:style>
  <w:style w:type="numbering" w:customStyle="1" w:styleId="List191">
    <w:name w:val="List 191"/>
    <w:basedOn w:val="Nemlista"/>
    <w:rsid w:val="00DA2D69"/>
    <w:pPr>
      <w:numPr>
        <w:numId w:val="31"/>
      </w:numPr>
    </w:pPr>
  </w:style>
  <w:style w:type="numbering" w:customStyle="1" w:styleId="List192">
    <w:name w:val="List 192"/>
    <w:basedOn w:val="Nemlista"/>
    <w:rsid w:val="00DA2D69"/>
    <w:pPr>
      <w:numPr>
        <w:numId w:val="32"/>
      </w:numPr>
    </w:pPr>
  </w:style>
  <w:style w:type="paragraph" w:styleId="Nincstrkz">
    <w:name w:val="No Spacing"/>
    <w:qFormat/>
    <w:rsid w:val="004B35AD"/>
    <w:pPr>
      <w:spacing w:after="0" w:line="240" w:lineRule="auto"/>
    </w:pPr>
    <w:rPr>
      <w:rFonts w:ascii="Calibri" w:eastAsia="Times New Roman" w:hAnsi="Calibri" w:cs="Calibri"/>
    </w:rPr>
  </w:style>
  <w:style w:type="paragraph" w:styleId="Listaszerbekezds">
    <w:name w:val="List Paragraph"/>
    <w:basedOn w:val="Norml"/>
    <w:uiPriority w:val="34"/>
    <w:qFormat/>
    <w:rsid w:val="000030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D79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793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4593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14F05"/>
    <w:rPr>
      <w:color w:val="800080" w:themeColor="followedHyperlink"/>
      <w:u w:val="single"/>
    </w:rPr>
  </w:style>
  <w:style w:type="character" w:customStyle="1" w:styleId="markedcontent">
    <w:name w:val="markedcontent"/>
    <w:basedOn w:val="Bekezdsalapbettpusa"/>
    <w:rsid w:val="00DB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elestudoman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Kövecses Gréta</cp:lastModifiedBy>
  <cp:revision>3</cp:revision>
  <cp:lastPrinted>2017-09-14T07:03:00Z</cp:lastPrinted>
  <dcterms:created xsi:type="dcterms:W3CDTF">2021-10-28T06:31:00Z</dcterms:created>
  <dcterms:modified xsi:type="dcterms:W3CDTF">2021-11-10T09:14:00Z</dcterms:modified>
</cp:coreProperties>
</file>